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614" w:type="dxa"/>
        <w:tblInd w:w="95" w:type="dxa"/>
        <w:tblLayout w:type="fixed"/>
        <w:tblLook w:val="04A0"/>
      </w:tblPr>
      <w:tblGrid>
        <w:gridCol w:w="577"/>
        <w:gridCol w:w="1413"/>
        <w:gridCol w:w="1185"/>
        <w:gridCol w:w="1275"/>
        <w:gridCol w:w="870"/>
        <w:gridCol w:w="855"/>
        <w:gridCol w:w="668"/>
        <w:gridCol w:w="771"/>
      </w:tblGrid>
      <w:tr w:rsidR="00F75B84" w:rsidTr="00F75B84">
        <w:trPr>
          <w:trHeight w:val="125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B84" w:rsidRDefault="00F75B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B84" w:rsidRDefault="00F75B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合同号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B84" w:rsidRDefault="00F75B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合同签订日期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B84" w:rsidRDefault="00F75B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设备品种</w:t>
            </w:r>
          </w:p>
          <w:p w:rsidR="00F75B84" w:rsidRDefault="00F75B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（型式）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B84" w:rsidRDefault="00F75B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最大提升高度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B84" w:rsidRDefault="00F75B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额定载重量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B84" w:rsidRDefault="00F75B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额定速度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B84" w:rsidRDefault="00F75B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层、站</w:t>
            </w:r>
          </w:p>
        </w:tc>
      </w:tr>
      <w:tr w:rsidR="00F75B84" w:rsidTr="00F75B84">
        <w:trPr>
          <w:trHeight w:val="27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B84" w:rsidRDefault="00F75B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B84" w:rsidRDefault="00F75B8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DHN-233497T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B84" w:rsidRDefault="00F75B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eastAsia="宋体" w:hint="eastAsia"/>
                <w:color w:val="000000"/>
                <w:szCs w:val="21"/>
              </w:rPr>
              <w:t>2023</w:t>
            </w:r>
            <w:r>
              <w:rPr>
                <w:rFonts w:eastAsia="宋体" w:hint="eastAsia"/>
                <w:color w:val="000000"/>
                <w:szCs w:val="21"/>
              </w:rPr>
              <w:t>年</w:t>
            </w:r>
            <w:r>
              <w:rPr>
                <w:rFonts w:eastAsia="宋体" w:hint="eastAsia"/>
                <w:color w:val="000000"/>
                <w:szCs w:val="21"/>
              </w:rPr>
              <w:t>2</w:t>
            </w:r>
            <w:r>
              <w:rPr>
                <w:rFonts w:eastAsia="宋体" w:hint="eastAsia"/>
                <w:color w:val="000000"/>
                <w:szCs w:val="21"/>
              </w:rPr>
              <w:t>月</w:t>
            </w:r>
            <w:r>
              <w:rPr>
                <w:rFonts w:eastAsia="宋体" w:hint="eastAsia"/>
                <w:color w:val="000000"/>
                <w:szCs w:val="21"/>
              </w:rPr>
              <w:t>27</w:t>
            </w:r>
            <w:r>
              <w:rPr>
                <w:rFonts w:eastAsia="宋体" w:hint="eastAsia"/>
                <w:color w:val="000000"/>
                <w:szCs w:val="21"/>
              </w:rPr>
              <w:t>日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B84" w:rsidRDefault="00F75B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曳引式客梯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B84" w:rsidRDefault="00F75B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16.85m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B84" w:rsidRDefault="00F75B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B84" w:rsidRDefault="00F75B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B84" w:rsidRDefault="00F75B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5/5</w:t>
            </w:r>
          </w:p>
        </w:tc>
      </w:tr>
      <w:tr w:rsidR="00F75B84" w:rsidTr="00F75B84">
        <w:trPr>
          <w:trHeight w:val="124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B84" w:rsidRDefault="00F75B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B84" w:rsidRDefault="00F75B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SA0222D979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B84" w:rsidRDefault="00F75B8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eastAsia="宋体" w:hint="eastAsia"/>
                <w:color w:val="000000"/>
                <w:szCs w:val="21"/>
              </w:rPr>
              <w:t>2023</w:t>
            </w:r>
            <w:r>
              <w:rPr>
                <w:rFonts w:eastAsia="宋体" w:hint="eastAsia"/>
                <w:color w:val="000000"/>
                <w:szCs w:val="21"/>
              </w:rPr>
              <w:t>年</w:t>
            </w:r>
            <w:r>
              <w:rPr>
                <w:rFonts w:eastAsia="宋体" w:hint="eastAsia"/>
                <w:color w:val="000000"/>
                <w:szCs w:val="21"/>
              </w:rPr>
              <w:t>2</w:t>
            </w:r>
            <w:r>
              <w:rPr>
                <w:rFonts w:eastAsia="宋体" w:hint="eastAsia"/>
                <w:color w:val="000000"/>
                <w:szCs w:val="21"/>
              </w:rPr>
              <w:t>月</w:t>
            </w:r>
            <w:r>
              <w:rPr>
                <w:rFonts w:eastAsia="宋体" w:hint="eastAsia"/>
                <w:color w:val="000000"/>
                <w:szCs w:val="21"/>
              </w:rPr>
              <w:t>14</w:t>
            </w:r>
            <w:r>
              <w:rPr>
                <w:rFonts w:eastAsia="宋体" w:hint="eastAsia"/>
                <w:color w:val="000000"/>
                <w:szCs w:val="21"/>
              </w:rPr>
              <w:t>日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B84" w:rsidRDefault="00F75B84">
            <w:pPr>
              <w:widowControl/>
              <w:jc w:val="center"/>
              <w:rPr>
                <w:rFonts w:eastAsia="宋体"/>
                <w:color w:val="000000"/>
                <w:szCs w:val="21"/>
              </w:rPr>
            </w:pPr>
            <w:r>
              <w:rPr>
                <w:rFonts w:eastAsia="宋体" w:hint="eastAsia"/>
                <w:color w:val="000000"/>
                <w:szCs w:val="21"/>
              </w:rPr>
              <w:t>曳引式客梯；货梯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B84" w:rsidRDefault="00F75B84">
            <w:pPr>
              <w:widowControl/>
              <w:jc w:val="center"/>
              <w:rPr>
                <w:rFonts w:eastAsia="宋体"/>
                <w:color w:val="000000"/>
                <w:szCs w:val="21"/>
              </w:rPr>
            </w:pPr>
            <w:r>
              <w:rPr>
                <w:rFonts w:eastAsia="宋体" w:hint="eastAsia"/>
                <w:color w:val="000000"/>
                <w:szCs w:val="21"/>
              </w:rPr>
              <w:t>17.1m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B84" w:rsidRDefault="00F75B84">
            <w:pPr>
              <w:widowControl/>
              <w:jc w:val="center"/>
              <w:rPr>
                <w:rFonts w:eastAsia="宋体"/>
                <w:color w:val="000000"/>
                <w:szCs w:val="21"/>
              </w:rPr>
            </w:pPr>
            <w:r>
              <w:rPr>
                <w:rFonts w:eastAsia="宋体" w:hint="eastAsia"/>
                <w:color w:val="000000"/>
                <w:szCs w:val="21"/>
              </w:rPr>
              <w:t>1050</w:t>
            </w:r>
            <w:r>
              <w:rPr>
                <w:rFonts w:eastAsia="宋体" w:hint="eastAsia"/>
                <w:color w:val="000000"/>
                <w:szCs w:val="21"/>
              </w:rPr>
              <w:t>；</w:t>
            </w:r>
          </w:p>
          <w:p w:rsidR="00F75B84" w:rsidRDefault="00F75B84">
            <w:pPr>
              <w:widowControl/>
              <w:jc w:val="center"/>
              <w:rPr>
                <w:rFonts w:eastAsia="宋体"/>
                <w:color w:val="000000"/>
                <w:szCs w:val="21"/>
              </w:rPr>
            </w:pPr>
            <w:r>
              <w:rPr>
                <w:rFonts w:eastAsia="宋体" w:hint="eastAsia"/>
                <w:color w:val="000000"/>
                <w:szCs w:val="21"/>
              </w:rPr>
              <w:t>2000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B84" w:rsidRDefault="00F75B84">
            <w:pPr>
              <w:widowControl/>
              <w:jc w:val="center"/>
              <w:rPr>
                <w:rFonts w:eastAsia="宋体"/>
                <w:color w:val="000000"/>
                <w:szCs w:val="21"/>
              </w:rPr>
            </w:pPr>
            <w:r>
              <w:rPr>
                <w:rFonts w:eastAsia="宋体" w:hint="eastAsia"/>
                <w:color w:val="000000"/>
                <w:szCs w:val="21"/>
              </w:rPr>
              <w:t>1.0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B84" w:rsidRDefault="00F75B84">
            <w:pPr>
              <w:widowControl/>
              <w:jc w:val="center"/>
              <w:rPr>
                <w:rFonts w:eastAsia="宋体"/>
                <w:color w:val="000000"/>
                <w:szCs w:val="21"/>
              </w:rPr>
            </w:pPr>
            <w:r>
              <w:rPr>
                <w:rFonts w:eastAsia="宋体" w:hint="eastAsia"/>
                <w:color w:val="000000"/>
                <w:szCs w:val="21"/>
              </w:rPr>
              <w:t>4/4</w:t>
            </w:r>
          </w:p>
        </w:tc>
      </w:tr>
      <w:tr w:rsidR="00F75B84" w:rsidTr="00F75B84">
        <w:trPr>
          <w:trHeight w:val="27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B84" w:rsidRDefault="00F75B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B84" w:rsidRDefault="00F75B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SA0222D980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B84" w:rsidRDefault="00F75B8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eastAsia="宋体" w:hint="eastAsia"/>
                <w:color w:val="000000"/>
                <w:szCs w:val="21"/>
              </w:rPr>
              <w:t>2023</w:t>
            </w:r>
            <w:r>
              <w:rPr>
                <w:rFonts w:eastAsia="宋体" w:hint="eastAsia"/>
                <w:color w:val="000000"/>
                <w:szCs w:val="21"/>
              </w:rPr>
              <w:t>年</w:t>
            </w:r>
            <w:r>
              <w:rPr>
                <w:rFonts w:eastAsia="宋体" w:hint="eastAsia"/>
                <w:color w:val="000000"/>
                <w:szCs w:val="21"/>
              </w:rPr>
              <w:t>2</w:t>
            </w:r>
            <w:r>
              <w:rPr>
                <w:rFonts w:eastAsia="宋体" w:hint="eastAsia"/>
                <w:color w:val="000000"/>
                <w:szCs w:val="21"/>
              </w:rPr>
              <w:t>月</w:t>
            </w:r>
            <w:r>
              <w:rPr>
                <w:rFonts w:eastAsia="宋体" w:hint="eastAsia"/>
                <w:color w:val="000000"/>
                <w:szCs w:val="21"/>
              </w:rPr>
              <w:t>14</w:t>
            </w:r>
            <w:r>
              <w:rPr>
                <w:rFonts w:eastAsia="宋体" w:hint="eastAsia"/>
                <w:color w:val="000000"/>
                <w:szCs w:val="21"/>
              </w:rPr>
              <w:t>日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B84" w:rsidRDefault="00F75B84">
            <w:pPr>
              <w:widowControl/>
              <w:jc w:val="center"/>
              <w:rPr>
                <w:rFonts w:eastAsia="宋体"/>
                <w:color w:val="000000"/>
                <w:szCs w:val="21"/>
              </w:rPr>
            </w:pPr>
            <w:r>
              <w:rPr>
                <w:rFonts w:eastAsia="宋体" w:hint="eastAsia"/>
                <w:color w:val="000000"/>
                <w:szCs w:val="21"/>
              </w:rPr>
              <w:t>曳引式货梯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B84" w:rsidRDefault="00F75B84">
            <w:pPr>
              <w:widowControl/>
              <w:jc w:val="center"/>
              <w:rPr>
                <w:rFonts w:eastAsia="宋体"/>
                <w:color w:val="000000"/>
                <w:szCs w:val="21"/>
              </w:rPr>
            </w:pPr>
            <w:r>
              <w:rPr>
                <w:rFonts w:eastAsia="宋体" w:hint="eastAsia"/>
                <w:color w:val="000000"/>
                <w:szCs w:val="21"/>
              </w:rPr>
              <w:t>14.6m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B84" w:rsidRDefault="00F75B84">
            <w:pPr>
              <w:widowControl/>
              <w:jc w:val="center"/>
              <w:rPr>
                <w:rFonts w:eastAsia="宋体"/>
                <w:color w:val="000000"/>
                <w:szCs w:val="21"/>
              </w:rPr>
            </w:pPr>
            <w:r>
              <w:rPr>
                <w:rFonts w:eastAsia="宋体" w:hint="eastAsia"/>
                <w:color w:val="000000"/>
                <w:szCs w:val="21"/>
              </w:rPr>
              <w:t>2000</w:t>
            </w:r>
          </w:p>
          <w:p w:rsidR="00F75B84" w:rsidRDefault="00F75B84">
            <w:pPr>
              <w:widowControl/>
              <w:jc w:val="center"/>
              <w:rPr>
                <w:rFonts w:eastAsia="宋体"/>
                <w:color w:val="000000"/>
                <w:szCs w:val="21"/>
              </w:rPr>
            </w:pPr>
            <w:r>
              <w:rPr>
                <w:rFonts w:eastAsia="宋体" w:hint="eastAsia"/>
                <w:color w:val="000000"/>
                <w:szCs w:val="21"/>
              </w:rPr>
              <w:t>3000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B84" w:rsidRDefault="00F75B84">
            <w:pPr>
              <w:widowControl/>
              <w:jc w:val="center"/>
              <w:rPr>
                <w:rFonts w:eastAsia="宋体"/>
                <w:color w:val="000000"/>
                <w:szCs w:val="21"/>
              </w:rPr>
            </w:pPr>
            <w:r>
              <w:rPr>
                <w:rFonts w:eastAsia="宋体" w:hint="eastAsia"/>
                <w:color w:val="000000"/>
                <w:szCs w:val="21"/>
              </w:rPr>
              <w:t>0.5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B84" w:rsidRDefault="00F75B84">
            <w:pPr>
              <w:widowControl/>
              <w:jc w:val="center"/>
              <w:rPr>
                <w:rFonts w:eastAsia="宋体"/>
                <w:color w:val="000000"/>
                <w:szCs w:val="21"/>
              </w:rPr>
            </w:pPr>
            <w:r>
              <w:rPr>
                <w:rFonts w:eastAsia="宋体" w:hint="eastAsia"/>
                <w:color w:val="000000"/>
                <w:szCs w:val="21"/>
              </w:rPr>
              <w:t>4/3</w:t>
            </w:r>
          </w:p>
        </w:tc>
      </w:tr>
      <w:tr w:rsidR="00F75B84" w:rsidTr="00F75B84">
        <w:trPr>
          <w:trHeight w:val="73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B84" w:rsidRDefault="00F75B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B84" w:rsidRDefault="00F75B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DHN-222523T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B84" w:rsidRDefault="00F75B8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2022</w:t>
            </w:r>
            <w:r>
              <w:rPr>
                <w:rFonts w:hint="eastAsia"/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</w:rPr>
              <w:t>9</w:t>
            </w:r>
            <w:r>
              <w:rPr>
                <w:rFonts w:hint="eastAsia"/>
                <w:color w:val="000000"/>
                <w:szCs w:val="21"/>
              </w:rPr>
              <w:t>月</w:t>
            </w:r>
            <w:r>
              <w:rPr>
                <w:rFonts w:hint="eastAsia"/>
                <w:color w:val="000000"/>
                <w:szCs w:val="21"/>
              </w:rPr>
              <w:t>29</w:t>
            </w:r>
            <w:r>
              <w:rPr>
                <w:rFonts w:hint="eastAsia"/>
                <w:color w:val="000000"/>
                <w:szCs w:val="21"/>
              </w:rPr>
              <w:t>日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B84" w:rsidRDefault="00F75B84">
            <w:pPr>
              <w:widowControl/>
              <w:jc w:val="center"/>
              <w:rPr>
                <w:rFonts w:eastAsia="宋体"/>
                <w:color w:val="000000"/>
                <w:szCs w:val="21"/>
              </w:rPr>
            </w:pPr>
            <w:r>
              <w:rPr>
                <w:rFonts w:eastAsia="宋体" w:hint="eastAsia"/>
                <w:color w:val="000000"/>
                <w:szCs w:val="21"/>
              </w:rPr>
              <w:t>曳引式客梯</w:t>
            </w:r>
          </w:p>
          <w:p w:rsidR="00F75B84" w:rsidRDefault="00F75B84">
            <w:pPr>
              <w:widowControl/>
              <w:jc w:val="center"/>
              <w:rPr>
                <w:rFonts w:eastAsia="宋体"/>
                <w:color w:val="000000"/>
                <w:szCs w:val="21"/>
              </w:rPr>
            </w:pPr>
            <w:r>
              <w:rPr>
                <w:rFonts w:eastAsia="宋体" w:hint="eastAsia"/>
                <w:color w:val="000000"/>
                <w:szCs w:val="21"/>
              </w:rPr>
              <w:t>曳引式货梯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B84" w:rsidRDefault="00F75B84">
            <w:pPr>
              <w:widowControl/>
              <w:jc w:val="center"/>
              <w:rPr>
                <w:rFonts w:eastAsia="宋体"/>
                <w:color w:val="000000"/>
                <w:szCs w:val="21"/>
              </w:rPr>
            </w:pPr>
            <w:r>
              <w:rPr>
                <w:rFonts w:eastAsia="宋体" w:hint="eastAsia"/>
                <w:color w:val="000000"/>
                <w:szCs w:val="21"/>
              </w:rPr>
              <w:t>18.5m</w:t>
            </w:r>
            <w:r>
              <w:rPr>
                <w:rFonts w:eastAsia="宋体" w:hint="eastAsia"/>
                <w:color w:val="000000"/>
                <w:szCs w:val="21"/>
              </w:rPr>
              <w:t>；</w:t>
            </w:r>
            <w:r>
              <w:rPr>
                <w:rFonts w:eastAsia="宋体" w:hint="eastAsia"/>
                <w:color w:val="000000"/>
                <w:szCs w:val="21"/>
              </w:rPr>
              <w:t>10.5m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B84" w:rsidRDefault="00F75B84">
            <w:pPr>
              <w:widowControl/>
              <w:jc w:val="center"/>
              <w:rPr>
                <w:rFonts w:eastAsia="宋体"/>
                <w:color w:val="000000"/>
                <w:szCs w:val="21"/>
              </w:rPr>
            </w:pPr>
            <w:r>
              <w:rPr>
                <w:rFonts w:eastAsia="宋体" w:hint="eastAsia"/>
                <w:color w:val="000000"/>
                <w:szCs w:val="21"/>
              </w:rPr>
              <w:t>1000</w:t>
            </w:r>
            <w:r>
              <w:rPr>
                <w:rFonts w:eastAsia="宋体" w:hint="eastAsia"/>
                <w:color w:val="000000"/>
                <w:szCs w:val="21"/>
              </w:rPr>
              <w:t>；</w:t>
            </w:r>
          </w:p>
          <w:p w:rsidR="00F75B84" w:rsidRDefault="00F75B84">
            <w:pPr>
              <w:widowControl/>
              <w:jc w:val="center"/>
              <w:rPr>
                <w:rFonts w:eastAsia="宋体"/>
                <w:color w:val="000000"/>
                <w:szCs w:val="21"/>
              </w:rPr>
            </w:pPr>
            <w:r>
              <w:rPr>
                <w:rFonts w:eastAsia="宋体" w:hint="eastAsia"/>
                <w:color w:val="000000"/>
                <w:szCs w:val="21"/>
              </w:rPr>
              <w:t>3000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B84" w:rsidRDefault="00F75B84">
            <w:pPr>
              <w:widowControl/>
              <w:jc w:val="center"/>
              <w:rPr>
                <w:rFonts w:eastAsia="宋体"/>
                <w:color w:val="000000"/>
                <w:szCs w:val="21"/>
              </w:rPr>
            </w:pPr>
            <w:r>
              <w:rPr>
                <w:rFonts w:eastAsia="宋体" w:hint="eastAsia"/>
                <w:color w:val="000000"/>
                <w:szCs w:val="21"/>
              </w:rPr>
              <w:t>0.5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B84" w:rsidRDefault="00F75B84">
            <w:pPr>
              <w:widowControl/>
              <w:jc w:val="center"/>
              <w:rPr>
                <w:rFonts w:eastAsia="宋体"/>
                <w:color w:val="000000"/>
                <w:szCs w:val="21"/>
              </w:rPr>
            </w:pPr>
            <w:r>
              <w:rPr>
                <w:rFonts w:eastAsia="宋体" w:hint="eastAsia"/>
                <w:color w:val="000000"/>
                <w:szCs w:val="21"/>
              </w:rPr>
              <w:t>6/6</w:t>
            </w:r>
          </w:p>
          <w:p w:rsidR="00F75B84" w:rsidRDefault="00F75B84">
            <w:pPr>
              <w:widowControl/>
              <w:jc w:val="center"/>
              <w:rPr>
                <w:rFonts w:eastAsia="宋体"/>
                <w:color w:val="000000"/>
                <w:szCs w:val="21"/>
              </w:rPr>
            </w:pPr>
            <w:r>
              <w:rPr>
                <w:rFonts w:eastAsia="宋体" w:hint="eastAsia"/>
                <w:color w:val="000000"/>
                <w:szCs w:val="21"/>
              </w:rPr>
              <w:t>2/2</w:t>
            </w:r>
          </w:p>
        </w:tc>
      </w:tr>
      <w:tr w:rsidR="00F75B84" w:rsidTr="00F75B84">
        <w:trPr>
          <w:trHeight w:val="27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B84" w:rsidRDefault="00F75B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B84" w:rsidRDefault="00F75B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DHN-222862T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B84" w:rsidRDefault="00F75B8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2022</w:t>
            </w:r>
            <w:r>
              <w:rPr>
                <w:rFonts w:hint="eastAsia"/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</w:rPr>
              <w:t>11</w:t>
            </w:r>
            <w:r>
              <w:rPr>
                <w:rFonts w:hint="eastAsia"/>
                <w:color w:val="000000"/>
                <w:szCs w:val="21"/>
              </w:rPr>
              <w:t>月</w:t>
            </w:r>
            <w:r>
              <w:rPr>
                <w:rFonts w:hint="eastAsia"/>
                <w:color w:val="000000"/>
                <w:szCs w:val="21"/>
              </w:rPr>
              <w:t>7</w:t>
            </w:r>
            <w:r>
              <w:rPr>
                <w:rFonts w:hint="eastAsia"/>
                <w:color w:val="000000"/>
                <w:szCs w:val="21"/>
              </w:rPr>
              <w:t>日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B84" w:rsidRDefault="00F75B84">
            <w:pPr>
              <w:widowControl/>
              <w:jc w:val="center"/>
              <w:rPr>
                <w:rFonts w:eastAsia="宋体"/>
                <w:color w:val="000000"/>
                <w:szCs w:val="21"/>
              </w:rPr>
            </w:pPr>
          </w:p>
          <w:p w:rsidR="00F75B84" w:rsidRDefault="00F75B84">
            <w:pPr>
              <w:widowControl/>
              <w:jc w:val="center"/>
              <w:rPr>
                <w:rFonts w:eastAsia="宋体"/>
                <w:color w:val="000000"/>
                <w:szCs w:val="21"/>
              </w:rPr>
            </w:pPr>
            <w:r>
              <w:rPr>
                <w:rFonts w:eastAsia="宋体" w:hint="eastAsia"/>
                <w:color w:val="000000"/>
                <w:szCs w:val="21"/>
              </w:rPr>
              <w:t>曳引式客梯</w:t>
            </w:r>
          </w:p>
          <w:p w:rsidR="00F75B84" w:rsidRDefault="00F75B84">
            <w:pPr>
              <w:widowControl/>
              <w:jc w:val="center"/>
              <w:rPr>
                <w:rFonts w:eastAsia="宋体"/>
                <w:color w:val="000000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B84" w:rsidRDefault="00F75B84">
            <w:pPr>
              <w:widowControl/>
              <w:jc w:val="center"/>
              <w:rPr>
                <w:rFonts w:eastAsia="宋体"/>
                <w:color w:val="000000"/>
                <w:szCs w:val="21"/>
              </w:rPr>
            </w:pPr>
            <w:r>
              <w:rPr>
                <w:rFonts w:eastAsia="宋体" w:hint="eastAsia"/>
                <w:color w:val="000000"/>
                <w:szCs w:val="21"/>
              </w:rPr>
              <w:t>18m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B84" w:rsidRDefault="00F75B84">
            <w:pPr>
              <w:widowControl/>
              <w:jc w:val="center"/>
              <w:rPr>
                <w:rFonts w:eastAsia="宋体"/>
                <w:color w:val="000000"/>
                <w:szCs w:val="21"/>
              </w:rPr>
            </w:pPr>
            <w:r>
              <w:rPr>
                <w:rFonts w:eastAsia="宋体" w:hint="eastAsia"/>
                <w:color w:val="000000"/>
                <w:szCs w:val="21"/>
              </w:rPr>
              <w:t>800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B84" w:rsidRDefault="00F75B84">
            <w:pPr>
              <w:widowControl/>
              <w:jc w:val="center"/>
              <w:rPr>
                <w:rFonts w:eastAsia="宋体"/>
                <w:color w:val="000000"/>
                <w:szCs w:val="21"/>
              </w:rPr>
            </w:pPr>
            <w:r>
              <w:rPr>
                <w:rFonts w:eastAsia="宋体" w:hint="eastAsia"/>
                <w:color w:val="000000"/>
                <w:szCs w:val="21"/>
              </w:rPr>
              <w:t>1.0</w:t>
            </w:r>
            <w:bookmarkStart w:id="0" w:name="_GoBack"/>
            <w:bookmarkEnd w:id="0"/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B84" w:rsidRDefault="00F75B84">
            <w:pPr>
              <w:widowControl/>
              <w:jc w:val="center"/>
              <w:rPr>
                <w:rFonts w:eastAsia="宋体"/>
                <w:color w:val="000000"/>
                <w:szCs w:val="21"/>
              </w:rPr>
            </w:pPr>
            <w:r>
              <w:rPr>
                <w:rFonts w:eastAsia="宋体" w:hint="eastAsia"/>
                <w:color w:val="000000"/>
                <w:szCs w:val="21"/>
              </w:rPr>
              <w:t>6/6</w:t>
            </w:r>
          </w:p>
        </w:tc>
      </w:tr>
      <w:tr w:rsidR="00F75B84" w:rsidTr="00F75B84">
        <w:trPr>
          <w:trHeight w:val="27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B84" w:rsidRDefault="00F75B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B84" w:rsidRDefault="00F75B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DHN-222637T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B84" w:rsidRDefault="00F75B84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2022</w:t>
            </w:r>
            <w:r>
              <w:rPr>
                <w:rFonts w:hint="eastAsia"/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</w:rPr>
              <w:t>10</w:t>
            </w:r>
            <w:r>
              <w:rPr>
                <w:rFonts w:hint="eastAsia"/>
                <w:color w:val="000000"/>
                <w:szCs w:val="21"/>
              </w:rPr>
              <w:t>月</w:t>
            </w:r>
            <w:r>
              <w:rPr>
                <w:rFonts w:hint="eastAsia"/>
                <w:color w:val="000000"/>
                <w:szCs w:val="21"/>
              </w:rPr>
              <w:t>19</w:t>
            </w:r>
            <w:r>
              <w:rPr>
                <w:rFonts w:hint="eastAsia"/>
                <w:color w:val="000000"/>
                <w:szCs w:val="21"/>
              </w:rPr>
              <w:t>日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B84" w:rsidRDefault="00F75B84">
            <w:pPr>
              <w:widowControl/>
              <w:jc w:val="center"/>
              <w:rPr>
                <w:rFonts w:eastAsia="宋体"/>
                <w:color w:val="000000"/>
                <w:szCs w:val="21"/>
              </w:rPr>
            </w:pPr>
          </w:p>
          <w:p w:rsidR="00F75B84" w:rsidRDefault="00F75B84">
            <w:pPr>
              <w:widowControl/>
              <w:jc w:val="center"/>
              <w:rPr>
                <w:rFonts w:eastAsia="宋体"/>
                <w:color w:val="000000"/>
                <w:szCs w:val="21"/>
              </w:rPr>
            </w:pPr>
            <w:r>
              <w:rPr>
                <w:rFonts w:eastAsia="宋体" w:hint="eastAsia"/>
                <w:color w:val="000000"/>
                <w:szCs w:val="21"/>
              </w:rPr>
              <w:t>曳引式客梯</w:t>
            </w:r>
          </w:p>
          <w:p w:rsidR="00F75B84" w:rsidRDefault="00F75B84">
            <w:pPr>
              <w:widowControl/>
              <w:jc w:val="center"/>
              <w:rPr>
                <w:rFonts w:eastAsia="宋体"/>
                <w:color w:val="000000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B84" w:rsidRDefault="00F75B84">
            <w:pPr>
              <w:widowControl/>
              <w:jc w:val="center"/>
              <w:rPr>
                <w:rFonts w:eastAsia="宋体"/>
                <w:color w:val="000000"/>
                <w:szCs w:val="21"/>
              </w:rPr>
            </w:pPr>
            <w:r>
              <w:rPr>
                <w:rFonts w:eastAsia="宋体" w:hint="eastAsia"/>
                <w:color w:val="000000"/>
                <w:szCs w:val="21"/>
              </w:rPr>
              <w:t>7.2m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B84" w:rsidRDefault="00F75B84">
            <w:pPr>
              <w:widowControl/>
              <w:jc w:val="center"/>
              <w:rPr>
                <w:rFonts w:eastAsia="宋体"/>
                <w:color w:val="000000"/>
                <w:szCs w:val="21"/>
              </w:rPr>
            </w:pPr>
            <w:r>
              <w:rPr>
                <w:rFonts w:eastAsia="宋体" w:hint="eastAsia"/>
                <w:color w:val="000000"/>
                <w:szCs w:val="21"/>
              </w:rPr>
              <w:t>1000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B84" w:rsidRDefault="00F75B84">
            <w:pPr>
              <w:widowControl/>
              <w:jc w:val="center"/>
              <w:rPr>
                <w:rFonts w:eastAsia="宋体"/>
                <w:color w:val="000000"/>
                <w:szCs w:val="21"/>
              </w:rPr>
            </w:pPr>
            <w:r>
              <w:rPr>
                <w:rFonts w:eastAsia="宋体" w:hint="eastAsia"/>
                <w:color w:val="000000"/>
                <w:szCs w:val="21"/>
              </w:rPr>
              <w:t>1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B84" w:rsidRDefault="00F75B84">
            <w:pPr>
              <w:widowControl/>
              <w:jc w:val="center"/>
              <w:rPr>
                <w:rFonts w:eastAsia="宋体"/>
                <w:color w:val="000000"/>
                <w:szCs w:val="21"/>
              </w:rPr>
            </w:pPr>
            <w:r>
              <w:rPr>
                <w:rFonts w:eastAsia="宋体" w:hint="eastAsia"/>
                <w:color w:val="000000"/>
                <w:szCs w:val="21"/>
              </w:rPr>
              <w:t>3/3</w:t>
            </w:r>
          </w:p>
        </w:tc>
      </w:tr>
    </w:tbl>
    <w:p w:rsidR="00DB4813" w:rsidRDefault="00DB4813" w:rsidP="003024ED"/>
    <w:sectPr w:rsidR="00DB4813" w:rsidSect="00DB4813">
      <w:headerReference w:type="default" r:id="rId6"/>
      <w:footerReference w:type="default" r:id="rId7"/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2400" w:rsidRDefault="00372400" w:rsidP="00DB4813">
      <w:r>
        <w:separator/>
      </w:r>
    </w:p>
  </w:endnote>
  <w:endnote w:type="continuationSeparator" w:id="1">
    <w:p w:rsidR="00372400" w:rsidRDefault="00372400" w:rsidP="00DB48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813" w:rsidRDefault="00DB4813">
    <w:pPr>
      <w:pStyle w:val="a3"/>
      <w:jc w:val="center"/>
      <w:rPr>
        <w:color w:val="4F81BD" w:themeColor="accent1"/>
      </w:rPr>
    </w:pPr>
    <w:r>
      <w:rPr>
        <w:color w:val="4F81BD" w:themeColor="accent1"/>
      </w:rPr>
      <w:fldChar w:fldCharType="begin"/>
    </w:r>
    <w:r w:rsidR="00372400">
      <w:rPr>
        <w:color w:val="4F81BD" w:themeColor="accent1"/>
      </w:rPr>
      <w:instrText>PAGE  \* Arabic  \* MERGEFORMAT</w:instrText>
    </w:r>
    <w:r>
      <w:rPr>
        <w:color w:val="4F81BD" w:themeColor="accent1"/>
      </w:rPr>
      <w:fldChar w:fldCharType="separate"/>
    </w:r>
    <w:r w:rsidR="00F75B84" w:rsidRPr="00F75B84">
      <w:rPr>
        <w:noProof/>
        <w:color w:val="4F81BD" w:themeColor="accent1"/>
        <w:lang w:val="zh-CN"/>
      </w:rPr>
      <w:t>1</w:t>
    </w:r>
    <w:r>
      <w:rPr>
        <w:color w:val="4F81BD" w:themeColor="accent1"/>
      </w:rPr>
      <w:fldChar w:fldCharType="end"/>
    </w:r>
    <w:r w:rsidR="00372400">
      <w:rPr>
        <w:color w:val="4F81BD" w:themeColor="accent1"/>
        <w:lang w:val="zh-CN"/>
      </w:rPr>
      <w:t xml:space="preserve"> / </w:t>
    </w:r>
    <w:fldSimple w:instr="NUMPAGES  \* Arabic  \* MERGEFORMAT">
      <w:r w:rsidR="00F75B84" w:rsidRPr="00F75B84">
        <w:rPr>
          <w:noProof/>
          <w:color w:val="4F81BD" w:themeColor="accent1"/>
          <w:lang w:val="zh-CN"/>
        </w:rPr>
        <w:t>1</w:t>
      </w:r>
    </w:fldSimple>
  </w:p>
  <w:p w:rsidR="00DB4813" w:rsidRDefault="00DB481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2400" w:rsidRDefault="00372400" w:rsidP="00DB4813">
      <w:r>
        <w:separator/>
      </w:r>
    </w:p>
  </w:footnote>
  <w:footnote w:type="continuationSeparator" w:id="1">
    <w:p w:rsidR="00372400" w:rsidRDefault="00372400" w:rsidP="00DB48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813" w:rsidRDefault="00372400">
    <w:pPr>
      <w:pStyle w:val="a4"/>
      <w:rPr>
        <w:sz w:val="24"/>
        <w:szCs w:val="24"/>
      </w:rPr>
    </w:pPr>
    <w:r>
      <w:rPr>
        <w:rFonts w:hint="eastAsia"/>
        <w:sz w:val="24"/>
        <w:szCs w:val="24"/>
      </w:rPr>
      <w:t>执行原版标准合同项目情况备案表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TM3NTM4NmFjM2IzNmFjZmRmOWRmMWRhZDRhNmY5ZjQifQ=="/>
  </w:docVars>
  <w:rsids>
    <w:rsidRoot w:val="00A642C7"/>
    <w:rsid w:val="00056415"/>
    <w:rsid w:val="000A69E0"/>
    <w:rsid w:val="001502B5"/>
    <w:rsid w:val="00170EB9"/>
    <w:rsid w:val="001B6325"/>
    <w:rsid w:val="00203914"/>
    <w:rsid w:val="00224AE2"/>
    <w:rsid w:val="003024ED"/>
    <w:rsid w:val="003278AB"/>
    <w:rsid w:val="00372400"/>
    <w:rsid w:val="00375058"/>
    <w:rsid w:val="0038294C"/>
    <w:rsid w:val="003A1D93"/>
    <w:rsid w:val="004061D5"/>
    <w:rsid w:val="00415B3E"/>
    <w:rsid w:val="00475B3A"/>
    <w:rsid w:val="004A2C2D"/>
    <w:rsid w:val="005C0AB9"/>
    <w:rsid w:val="005F4915"/>
    <w:rsid w:val="00644461"/>
    <w:rsid w:val="006D7C53"/>
    <w:rsid w:val="00723577"/>
    <w:rsid w:val="007B60F7"/>
    <w:rsid w:val="0095081A"/>
    <w:rsid w:val="009915B8"/>
    <w:rsid w:val="00A00F8F"/>
    <w:rsid w:val="00A642C7"/>
    <w:rsid w:val="00AC2E19"/>
    <w:rsid w:val="00B31B7C"/>
    <w:rsid w:val="00BB6C74"/>
    <w:rsid w:val="00C8332C"/>
    <w:rsid w:val="00CF5820"/>
    <w:rsid w:val="00DB3DDB"/>
    <w:rsid w:val="00DB4813"/>
    <w:rsid w:val="00F75B84"/>
    <w:rsid w:val="00FC048B"/>
    <w:rsid w:val="02691984"/>
    <w:rsid w:val="05894833"/>
    <w:rsid w:val="06A74829"/>
    <w:rsid w:val="1EAB3E4E"/>
    <w:rsid w:val="20AF2801"/>
    <w:rsid w:val="20D3029D"/>
    <w:rsid w:val="34101D1F"/>
    <w:rsid w:val="38FE5C7B"/>
    <w:rsid w:val="3BC2524A"/>
    <w:rsid w:val="42002A64"/>
    <w:rsid w:val="450E22D7"/>
    <w:rsid w:val="454B46A9"/>
    <w:rsid w:val="48C57B6E"/>
    <w:rsid w:val="48D74B24"/>
    <w:rsid w:val="4F4E3061"/>
    <w:rsid w:val="505F72C1"/>
    <w:rsid w:val="51825244"/>
    <w:rsid w:val="54C161D4"/>
    <w:rsid w:val="602567BA"/>
    <w:rsid w:val="6847566A"/>
    <w:rsid w:val="7D4551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81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B48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DB48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DB481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DB481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57</Words>
  <Characters>329</Characters>
  <Application>Microsoft Office Word</Application>
  <DocSecurity>0</DocSecurity>
  <Lines>2</Lines>
  <Paragraphs>1</Paragraphs>
  <ScaleCrop>false</ScaleCrop>
  <Company>Microsoft</Company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15</cp:revision>
  <dcterms:created xsi:type="dcterms:W3CDTF">2023-06-15T03:03:00Z</dcterms:created>
  <dcterms:modified xsi:type="dcterms:W3CDTF">2023-07-13T06:27:00Z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9905878A2B5B45F0BCB74D206CE30A89_12</vt:lpwstr>
  </property>
</Properties>
</file>