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900" w:lineRule="exact"/>
        <w:jc w:val="center"/>
        <w:rPr>
          <w:rFonts w:hint="eastAsia"/>
          <w:kern w:val="0"/>
          <w:sz w:val="72"/>
          <w:szCs w:val="72"/>
        </w:rPr>
      </w:pPr>
      <w:bookmarkStart w:id="1" w:name="_GoBack"/>
      <w:bookmarkEnd w:id="1"/>
    </w:p>
    <w:p>
      <w:pPr>
        <w:spacing w:line="900" w:lineRule="exact"/>
        <w:jc w:val="center"/>
        <w:rPr>
          <w:rFonts w:hint="eastAsia" w:ascii="宋体" w:hAnsi="宋体"/>
          <w:b/>
          <w:kern w:val="0"/>
          <w:sz w:val="84"/>
          <w:szCs w:val="84"/>
        </w:rPr>
      </w:pPr>
      <w:r>
        <w:rPr>
          <w:rFonts w:hint="eastAsia" w:ascii="宋体" w:hAnsi="宋体"/>
          <w:b/>
          <w:spacing w:val="8"/>
          <w:w w:val="77"/>
          <w:kern w:val="0"/>
          <w:sz w:val="84"/>
          <w:szCs w:val="84"/>
          <w:fitText w:val="7200" w:id="0"/>
        </w:rPr>
        <w:t>沈阳市市长质量奖申报</w:t>
      </w:r>
      <w:r>
        <w:rPr>
          <w:rFonts w:hint="eastAsia" w:ascii="宋体" w:hAnsi="宋体"/>
          <w:b/>
          <w:spacing w:val="-35"/>
          <w:w w:val="77"/>
          <w:kern w:val="0"/>
          <w:sz w:val="84"/>
          <w:szCs w:val="84"/>
          <w:fitText w:val="7200" w:id="0"/>
        </w:rPr>
        <w:t>表</w:t>
      </w:r>
    </w:p>
    <w:p>
      <w:pPr>
        <w:spacing w:line="900" w:lineRule="exact"/>
        <w:jc w:val="center"/>
        <w:rPr>
          <w:rFonts w:hint="eastAsia" w:ascii="楷体_GB2312" w:eastAsia="楷体_GB2312"/>
          <w:b/>
          <w:kern w:val="0"/>
          <w:sz w:val="36"/>
          <w:szCs w:val="36"/>
        </w:rPr>
      </w:pPr>
      <w:r>
        <w:rPr>
          <w:rFonts w:hint="eastAsia" w:ascii="楷体_GB2312" w:eastAsia="楷体_GB2312"/>
          <w:b/>
          <w:kern w:val="0"/>
          <w:sz w:val="36"/>
          <w:szCs w:val="36"/>
        </w:rPr>
        <w:t>（202</w:t>
      </w:r>
      <w:r>
        <w:rPr>
          <w:rFonts w:ascii="楷体_GB2312" w:eastAsia="楷体_GB2312"/>
          <w:b/>
          <w:kern w:val="0"/>
          <w:sz w:val="36"/>
          <w:szCs w:val="36"/>
        </w:rPr>
        <w:t>4</w:t>
      </w:r>
      <w:r>
        <w:rPr>
          <w:rFonts w:hint="eastAsia" w:ascii="楷体_GB2312" w:eastAsia="楷体_GB2312"/>
          <w:b/>
          <w:kern w:val="0"/>
          <w:sz w:val="36"/>
          <w:szCs w:val="36"/>
        </w:rPr>
        <w:t>年度）</w:t>
      </w:r>
    </w:p>
    <w:p>
      <w:pPr>
        <w:spacing w:line="660" w:lineRule="exact"/>
        <w:jc w:val="center"/>
        <w:rPr>
          <w:rFonts w:hint="eastAsia"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/>
          <w:kern w:val="0"/>
          <w:sz w:val="44"/>
          <w:szCs w:val="44"/>
        </w:rPr>
      </w:pPr>
    </w:p>
    <w:p>
      <w:pPr>
        <w:spacing w:line="660" w:lineRule="exact"/>
        <w:rPr>
          <w:rFonts w:hint="eastAsia"/>
          <w:kern w:val="0"/>
          <w:sz w:val="44"/>
          <w:szCs w:val="44"/>
        </w:rPr>
      </w:pPr>
    </w:p>
    <w:p>
      <w:pPr>
        <w:spacing w:line="900" w:lineRule="exact"/>
        <w:ind w:firstLine="723" w:firstLineChars="200"/>
        <w:rPr>
          <w:rFonts w:hint="eastAsia" w:ascii="宋体" w:hAnsi="宋体"/>
          <w:b/>
          <w:kern w:val="0"/>
          <w:sz w:val="36"/>
          <w:szCs w:val="36"/>
          <w:u w:val="single"/>
        </w:rPr>
      </w:pPr>
      <w:r>
        <w:rPr>
          <w:rFonts w:hint="eastAsia" w:ascii="宋体" w:hAnsi="宋体"/>
          <w:b/>
          <w:kern w:val="0"/>
          <w:sz w:val="36"/>
          <w:szCs w:val="36"/>
        </w:rPr>
        <w:t>企业名称（盖章）：</w:t>
      </w:r>
      <w:r>
        <w:rPr>
          <w:rFonts w:hint="eastAsia" w:ascii="宋体" w:hAnsi="宋体"/>
          <w:b/>
          <w:kern w:val="0"/>
          <w:sz w:val="36"/>
          <w:szCs w:val="36"/>
          <w:u w:val="single"/>
        </w:rPr>
        <w:t xml:space="preserve">                        </w:t>
      </w:r>
    </w:p>
    <w:p>
      <w:pPr>
        <w:spacing w:line="900" w:lineRule="exact"/>
        <w:ind w:firstLine="723" w:firstLineChars="200"/>
        <w:rPr>
          <w:rFonts w:hint="eastAsia" w:ascii="仿宋_GB2312" w:eastAsia="仿宋_GB2312"/>
          <w:b/>
          <w:kern w:val="0"/>
          <w:sz w:val="36"/>
          <w:szCs w:val="36"/>
          <w:u w:val="single"/>
        </w:rPr>
      </w:pPr>
    </w:p>
    <w:p>
      <w:pPr>
        <w:spacing w:line="900" w:lineRule="exact"/>
        <w:ind w:firstLine="723" w:firstLineChars="200"/>
        <w:rPr>
          <w:rFonts w:hint="eastAsia" w:ascii="宋体" w:hAnsi="宋体"/>
          <w:b/>
          <w:kern w:val="0"/>
          <w:sz w:val="36"/>
          <w:szCs w:val="36"/>
          <w:u w:val="single"/>
        </w:rPr>
      </w:pPr>
      <w:r>
        <w:rPr>
          <w:rFonts w:hint="eastAsia" w:ascii="宋体" w:hAnsi="宋体"/>
          <w:b/>
          <w:kern w:val="0"/>
          <w:sz w:val="36"/>
          <w:szCs w:val="36"/>
        </w:rPr>
        <w:t>企业代码：</w:t>
      </w:r>
      <w:r>
        <w:rPr>
          <w:rFonts w:hint="eastAsia" w:ascii="宋体" w:hAnsi="宋体"/>
          <w:b/>
          <w:kern w:val="0"/>
          <w:sz w:val="36"/>
          <w:szCs w:val="36"/>
          <w:u w:val="single"/>
        </w:rPr>
        <w:t xml:space="preserve">                                </w:t>
      </w:r>
    </w:p>
    <w:p>
      <w:pPr>
        <w:spacing w:line="900" w:lineRule="exact"/>
        <w:ind w:firstLine="723" w:firstLineChars="200"/>
        <w:rPr>
          <w:rFonts w:hint="eastAsia" w:ascii="仿宋_GB2312" w:eastAsia="仿宋_GB2312"/>
          <w:b/>
          <w:kern w:val="0"/>
          <w:sz w:val="36"/>
          <w:szCs w:val="36"/>
        </w:rPr>
      </w:pPr>
    </w:p>
    <w:p>
      <w:pPr>
        <w:spacing w:line="900" w:lineRule="exact"/>
        <w:ind w:firstLine="723" w:firstLineChars="200"/>
        <w:rPr>
          <w:rFonts w:hint="eastAsia" w:ascii="宋体" w:hAnsi="宋体"/>
          <w:b/>
          <w:kern w:val="0"/>
          <w:sz w:val="36"/>
          <w:szCs w:val="36"/>
          <w:u w:val="single"/>
        </w:rPr>
      </w:pPr>
      <w:r>
        <w:rPr>
          <w:rFonts w:hint="eastAsia" w:ascii="宋体" w:hAnsi="宋体"/>
          <w:b/>
          <w:kern w:val="0"/>
          <w:sz w:val="36"/>
          <w:szCs w:val="36"/>
        </w:rPr>
        <w:t>填报日期：</w:t>
      </w:r>
      <w:r>
        <w:rPr>
          <w:rFonts w:hint="eastAsia" w:ascii="宋体" w:hAnsi="宋体"/>
          <w:b/>
          <w:kern w:val="0"/>
          <w:sz w:val="36"/>
          <w:szCs w:val="36"/>
          <w:u w:val="single"/>
        </w:rPr>
        <w:t xml:space="preserve">                                </w:t>
      </w:r>
    </w:p>
    <w:p>
      <w:pPr>
        <w:spacing w:line="900" w:lineRule="exact"/>
        <w:ind w:firstLine="723" w:firstLineChars="200"/>
        <w:rPr>
          <w:rFonts w:hint="eastAsia" w:ascii="仿宋_GB2312" w:eastAsia="仿宋_GB2312"/>
          <w:b/>
          <w:kern w:val="0"/>
          <w:sz w:val="36"/>
          <w:szCs w:val="36"/>
          <w:u w:val="single"/>
        </w:rPr>
      </w:pPr>
    </w:p>
    <w:p>
      <w:pPr>
        <w:spacing w:line="660" w:lineRule="exact"/>
        <w:ind w:firstLine="542" w:firstLineChars="150"/>
        <w:rPr>
          <w:rFonts w:hint="eastAsia" w:ascii="仿宋_GB2312" w:eastAsia="仿宋_GB2312"/>
          <w:b/>
          <w:kern w:val="0"/>
          <w:sz w:val="36"/>
          <w:szCs w:val="36"/>
          <w:u w:val="single"/>
        </w:rPr>
      </w:pPr>
    </w:p>
    <w:p>
      <w:pPr>
        <w:spacing w:line="660" w:lineRule="exact"/>
        <w:ind w:firstLine="542" w:firstLineChars="150"/>
        <w:rPr>
          <w:rFonts w:hint="eastAsia" w:ascii="仿宋_GB2312" w:eastAsia="仿宋_GB2312"/>
          <w:b/>
          <w:kern w:val="0"/>
          <w:sz w:val="36"/>
          <w:szCs w:val="36"/>
          <w:u w:val="single"/>
        </w:rPr>
      </w:pPr>
    </w:p>
    <w:p>
      <w:pPr>
        <w:tabs>
          <w:tab w:val="left" w:pos="8820"/>
        </w:tabs>
        <w:spacing w:line="900" w:lineRule="exact"/>
        <w:ind w:firstLine="1446" w:firstLineChars="40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kern w:val="0"/>
          <w:sz w:val="36"/>
          <w:szCs w:val="36"/>
        </w:rPr>
        <w:t>沈阳市市长质量奖评定委员办公室 编印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 诺 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本单位（企业或组织）郑重承诺: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1.已充分了解并同意严格遵守《沈阳市市长质量奖评定管理办法》及相关评定程序、制度、规范。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2.所提交申报材料真实、准确、有效，如有不实愿承担相应责任。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3.承诺在获得沈阳市市长质量奖后，愿意向社会公开本组织取得卓越绩效的经验、方法（涉密事项除外）；愿意每年组织开展一次以上推广卓越绩效管理模式的社会性活动。</w:t>
      </w:r>
    </w:p>
    <w:p>
      <w:pPr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4.</w:t>
      </w:r>
      <w:r>
        <w:rPr>
          <w:rFonts w:hint="eastAsia" w:ascii="仿宋_GB2312" w:hAnsi="等线" w:eastAsia="仿宋_GB2312"/>
          <w:kern w:val="10"/>
          <w:sz w:val="32"/>
          <w:szCs w:val="32"/>
        </w:rPr>
        <w:t>承诺在</w:t>
      </w:r>
      <w:r>
        <w:rPr>
          <w:rFonts w:hint="eastAsia" w:ascii="仿宋_GB2312" w:hAnsi="等线" w:eastAsia="仿宋_GB2312"/>
          <w:kern w:val="0"/>
          <w:sz w:val="32"/>
          <w:szCs w:val="32"/>
        </w:rPr>
        <w:t>获奖后</w:t>
      </w:r>
      <w:r>
        <w:rPr>
          <w:rFonts w:hint="eastAsia" w:ascii="仿宋_GB2312" w:eastAsia="仿宋_GB2312"/>
          <w:sz w:val="32"/>
          <w:szCs w:val="32"/>
        </w:rPr>
        <w:t>宣传中，正确使用所获沈阳市市长质量奖荣誉，保证</w:t>
      </w:r>
      <w:r>
        <w:rPr>
          <w:rFonts w:hint="eastAsia" w:ascii="仿宋_GB2312" w:hAnsi="等线" w:eastAsia="仿宋_GB2312"/>
          <w:kern w:val="10"/>
          <w:sz w:val="32"/>
          <w:szCs w:val="32"/>
        </w:rPr>
        <w:t>不</w:t>
      </w:r>
      <w:r>
        <w:rPr>
          <w:rFonts w:hint="eastAsia" w:ascii="仿宋_GB2312" w:hAnsi="等线" w:eastAsia="仿宋_GB2312"/>
          <w:bCs/>
          <w:kern w:val="10"/>
          <w:sz w:val="32"/>
          <w:szCs w:val="32"/>
        </w:rPr>
        <w:t>将市</w:t>
      </w:r>
      <w:r>
        <w:rPr>
          <w:rFonts w:hint="eastAsia" w:ascii="仿宋_GB2312" w:hAnsi="等线" w:eastAsia="仿宋_GB2312"/>
          <w:kern w:val="0"/>
          <w:sz w:val="32"/>
          <w:szCs w:val="32"/>
        </w:rPr>
        <w:t>长</w:t>
      </w:r>
      <w:r>
        <w:rPr>
          <w:rFonts w:hint="eastAsia" w:ascii="仿宋_GB2312" w:hAnsi="等线" w:eastAsia="仿宋_GB2312"/>
          <w:kern w:val="10"/>
          <w:sz w:val="32"/>
          <w:szCs w:val="32"/>
        </w:rPr>
        <w:t>质量奖</w:t>
      </w:r>
      <w:r>
        <w:rPr>
          <w:rFonts w:hint="eastAsia" w:ascii="仿宋_GB2312" w:hAnsi="等线" w:eastAsia="仿宋_GB2312"/>
          <w:bCs/>
          <w:kern w:val="10"/>
          <w:sz w:val="32"/>
          <w:szCs w:val="32"/>
        </w:rPr>
        <w:t>称号及标志用于具体产品的广告、宣传、说明和包装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5.承诺获奖后配合沈阳市市长质量奖评定委员会办公室开展相关工作。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法定代表人</w:t>
      </w:r>
      <w:r>
        <w:rPr>
          <w:rFonts w:hint="eastAsia" w:ascii="仿宋_GB2312" w:eastAsia="仿宋_GB2312"/>
          <w:sz w:val="32"/>
          <w:szCs w:val="32"/>
        </w:rPr>
        <w:t>（签字）：</w:t>
      </w:r>
    </w:p>
    <w:p>
      <w:pPr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单位（企业或组织）印章</w:t>
      </w:r>
    </w:p>
    <w:p>
      <w:pPr>
        <w:ind w:firstLine="4320" w:firstLineChars="1350"/>
        <w:rPr>
          <w:rFonts w:hint="eastAsia" w:ascii="仿宋_GB2312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rPr>
          <w:rFonts w:hint="eastAsia"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74" w:bottom="1985" w:left="1474" w:header="851" w:footer="1588" w:gutter="0"/>
          <w:pgNumType w:fmt="numberInDash" w:start="1"/>
          <w:cols w:space="720" w:num="1"/>
          <w:titlePg/>
          <w:docGrid w:type="lines" w:linePitch="579" w:charSpace="0"/>
        </w:sectPr>
      </w:pPr>
    </w:p>
    <w:p>
      <w:pPr>
        <w:spacing w:line="540" w:lineRule="exact"/>
        <w:jc w:val="center"/>
        <w:rPr>
          <w:rFonts w:eastAsia="黑体"/>
          <w:b/>
          <w:sz w:val="28"/>
          <w:szCs w:val="28"/>
        </w:rPr>
      </w:pPr>
      <w:r>
        <w:rPr>
          <w:rFonts w:hint="eastAsia" w:ascii="宋体" w:hAnsi="宋体" w:cs="宋体"/>
          <w:b/>
          <w:sz w:val="36"/>
        </w:rPr>
        <w:t>一、组织基本情况</w:t>
      </w:r>
    </w:p>
    <w:tbl>
      <w:tblPr>
        <w:tblStyle w:val="24"/>
        <w:tblW w:w="935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574"/>
        <w:gridCol w:w="1701"/>
        <w:gridCol w:w="3109"/>
        <w:gridCol w:w="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82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组织</w:t>
            </w:r>
            <w:r>
              <w:rPr>
                <w:rFonts w:eastAsia="仿宋_GB2312"/>
                <w:sz w:val="32"/>
                <w:szCs w:val="32"/>
              </w:rPr>
              <w:t>名称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6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成立日期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9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组织规模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□大型      □中型      □小型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31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统一社会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信用代码</w:t>
            </w:r>
          </w:p>
        </w:tc>
        <w:tc>
          <w:tcPr>
            <w:tcW w:w="3109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49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经济类型</w:t>
            </w:r>
          </w:p>
        </w:tc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所属行业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分类代码</w:t>
            </w:r>
          </w:p>
        </w:tc>
        <w:tc>
          <w:tcPr>
            <w:tcW w:w="3109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职工总数</w:t>
            </w:r>
          </w:p>
        </w:tc>
        <w:tc>
          <w:tcPr>
            <w:tcW w:w="257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质量管理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人员数量</w:t>
            </w:r>
          </w:p>
        </w:tc>
        <w:tc>
          <w:tcPr>
            <w:tcW w:w="311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申报工作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</w:t>
            </w:r>
            <w:r>
              <w:rPr>
                <w:rFonts w:eastAsia="仿宋_GB2312"/>
                <w:sz w:val="32"/>
                <w:szCs w:val="32"/>
              </w:rPr>
              <w:t>部门</w:t>
            </w:r>
          </w:p>
        </w:tc>
        <w:tc>
          <w:tcPr>
            <w:tcW w:w="25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</w:t>
            </w:r>
            <w:r>
              <w:rPr>
                <w:rFonts w:hint="eastAsia"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报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联系人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办公电话</w:t>
            </w:r>
          </w:p>
        </w:tc>
        <w:tc>
          <w:tcPr>
            <w:tcW w:w="2574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    机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传    真</w:t>
            </w:r>
          </w:p>
        </w:tc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    箱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ind w:left="936" w:hanging="936" w:hangingChars="300"/>
        <w:rPr>
          <w:rFonts w:hint="eastAsia" w:ascii="仿宋_GB2312" w:hAnsi="仿宋" w:eastAsia="仿宋_GB2312" w:cs="仿宋"/>
          <w:spacing w:val="-4"/>
          <w:sz w:val="32"/>
          <w:szCs w:val="32"/>
        </w:rPr>
      </w:pPr>
    </w:p>
    <w:p>
      <w:pPr>
        <w:ind w:left="936" w:hanging="936" w:hangingChars="300"/>
        <w:rPr>
          <w:rFonts w:hint="eastAsia"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注：1.经济类型、组织规模详见国家统计局《关于划分企业登记注册类型的规定》、《统计上大中小微型企业划分办法》。</w:t>
      </w:r>
    </w:p>
    <w:p>
      <w:pPr>
        <w:ind w:left="1009" w:leftChars="332" w:hanging="312" w:hangingChars="100"/>
        <w:rPr>
          <w:rFonts w:hint="eastAsia"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2.质量管理人员是指组织各级机构质量、检验、计量、标准等岗位的管理人员。</w:t>
      </w:r>
    </w:p>
    <w:p>
      <w:pPr>
        <w:spacing w:line="540" w:lineRule="exact"/>
        <w:jc w:val="center"/>
        <w:rPr>
          <w:rFonts w:ascii="宋体" w:hAnsi="宋体" w:cs="宋体"/>
          <w:b/>
          <w:sz w:val="36"/>
        </w:rPr>
      </w:pPr>
      <w:r>
        <w:rPr>
          <w:rFonts w:eastAsia="华文中宋"/>
          <w:sz w:val="36"/>
        </w:rPr>
        <w:br w:type="page"/>
      </w:r>
      <w:r>
        <w:rPr>
          <w:rFonts w:hint="eastAsia" w:ascii="宋体" w:hAnsi="宋体" w:cs="宋体"/>
          <w:b/>
          <w:sz w:val="36"/>
        </w:rPr>
        <w:t>二、</w:t>
      </w:r>
      <w:r>
        <w:rPr>
          <w:rFonts w:ascii="宋体" w:hAnsi="宋体" w:cs="宋体"/>
          <w:b/>
          <w:sz w:val="36"/>
        </w:rPr>
        <w:t>质量管理理念和特色</w:t>
      </w:r>
    </w:p>
    <w:tbl>
      <w:tblPr>
        <w:tblStyle w:val="24"/>
        <w:tblW w:w="910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62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108" w:type="dxa"/>
            <w:gridSpan w:val="2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描述企业运用的主要质量管理方法：</w:t>
            </w: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  <w:jc w:val="center"/>
        </w:trPr>
        <w:tc>
          <w:tcPr>
            <w:tcW w:w="91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管理体系认证情况：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u w:val="thick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198120</wp:posOffset>
                      </wp:positionV>
                      <wp:extent cx="635" cy="0"/>
                      <wp:effectExtent l="12065" t="13335" r="6350" b="5715"/>
                      <wp:wrapNone/>
                      <wp:docPr id="3" name="直线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0" o:spid="_x0000_s1026" o:spt="20" style="position:absolute;left:0pt;margin-left:387pt;margin-top:15.6pt;height:0pt;width:0.05pt;z-index:251658240;mso-width-relative:page;mso-height-relative:page;" filled="f" stroked="t" coordsize="21600,21600" o:allowincell="f" o:gfxdata="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WHrbHVAAAACQEAAA8AAAAAAAAAAQAgAAAAIgAAAGRycy9kb3ducmV2LnhtbFBL&#10;AQIUABQAAAAIAIdO4kBrsgXfwAEAAFwDAAAOAAAAAAAAAAEAIAAAACQBAABkcnMvZTJvRG9jLnht&#10;bFBLBQYAAAAABgAGAFkBAABW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99060</wp:posOffset>
                      </wp:positionV>
                      <wp:extent cx="457200" cy="297180"/>
                      <wp:effectExtent l="12065" t="9525" r="6985" b="7620"/>
                      <wp:wrapNone/>
                      <wp:docPr id="2" name="直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1" o:spid="_x0000_s1026" o:spt="20" style="position:absolute;left:0pt;flip:y;margin-left:-126pt;margin-top:7.8pt;height:23.4pt;width:36pt;z-index:251657216;mso-width-relative:page;mso-height-relative:page;" filled="f" stroked="t" coordsize="21600,21600" o:allowincell="f" o:gfxdata="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RAjea2AAAAAsBAAAPAAAAAAAAAAEAIAAAACIA&#10;AABkcnMvZG93bnJldi54bWxQSwECFAAUAAAACACHTuJAxjrwhNABAABuAwAADgAAAAAAAAABACAA&#10;AAAn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sz w:val="32"/>
                <w:szCs w:val="32"/>
              </w:rPr>
              <w:t>.质量管理体系：</w:t>
            </w:r>
            <w:r>
              <w:rPr>
                <w:rFonts w:hint="eastAsia" w:ascii="仿宋_GB2312" w:eastAsia="仿宋_GB2312"/>
                <w:sz w:val="24"/>
                <w:u w:val="thick"/>
              </w:rPr>
              <w:t xml:space="preserve">            </w:t>
            </w:r>
          </w:p>
          <w:p>
            <w:pPr>
              <w:spacing w:line="46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建立并实施质量管理体系，但未认证注册。</w:t>
            </w:r>
          </w:p>
          <w:p>
            <w:pPr>
              <w:tabs>
                <w:tab w:val="left" w:pos="2520"/>
              </w:tabs>
              <w:spacing w:line="460" w:lineRule="exact"/>
              <w:ind w:firstLine="360" w:firstLineChars="150"/>
              <w:rPr>
                <w:rFonts w:hint="eastAsia" w:ascii="仿宋_GB2312" w:eastAsia="仿宋_GB2312"/>
                <w:sz w:val="24"/>
                <w:u w:val="thick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已获认证注册，获证时间：</w:t>
            </w:r>
            <w:r>
              <w:rPr>
                <w:rFonts w:hint="eastAsia" w:ascii="仿宋_GB2312" w:eastAsia="仿宋_GB2312"/>
                <w:sz w:val="24"/>
                <w:u w:val="thick"/>
              </w:rPr>
              <w:t xml:space="preserve">            </w:t>
            </w:r>
          </w:p>
          <w:p>
            <w:pPr>
              <w:spacing w:line="560" w:lineRule="exact"/>
              <w:rPr>
                <w:rFonts w:hint="eastAsia" w:eastAsia="仿宋_GB2312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sz w:val="32"/>
                <w:szCs w:val="32"/>
              </w:rPr>
              <w:t>2.环境管理体系：</w:t>
            </w:r>
            <w:r>
              <w:rPr>
                <w:rFonts w:hint="eastAsia" w:eastAsia="仿宋_GB2312"/>
                <w:b/>
                <w:sz w:val="32"/>
                <w:szCs w:val="32"/>
                <w:u w:val="single"/>
              </w:rPr>
              <w:t xml:space="preserve">         </w:t>
            </w:r>
          </w:p>
          <w:p>
            <w:pPr>
              <w:spacing w:line="460" w:lineRule="exact"/>
              <w:ind w:firstLine="36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建立并实施环境管理体系，但未认证注册。</w:t>
            </w:r>
          </w:p>
          <w:p>
            <w:pPr>
              <w:spacing w:line="460" w:lineRule="exact"/>
              <w:ind w:firstLine="360" w:firstLineChars="150"/>
              <w:rPr>
                <w:rFonts w:hint="eastAsia" w:ascii="仿宋_GB2312" w:eastAsia="仿宋_GB2312"/>
                <w:sz w:val="24"/>
                <w:u w:val="thick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已获认证注册，获证时间：</w:t>
            </w:r>
            <w:r>
              <w:rPr>
                <w:rFonts w:hint="eastAsia" w:ascii="仿宋_GB2312" w:eastAsia="仿宋_GB2312"/>
                <w:sz w:val="24"/>
                <w:u w:val="thick"/>
              </w:rPr>
              <w:t xml:space="preserve">            </w:t>
            </w:r>
          </w:p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3.职业安全健康管理体系：</w:t>
            </w:r>
          </w:p>
          <w:p>
            <w:pPr>
              <w:spacing w:line="460" w:lineRule="exact"/>
              <w:ind w:firstLine="36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建立并实施职业安全健康管理体系，但未认证注册。</w:t>
            </w:r>
          </w:p>
          <w:p>
            <w:pPr>
              <w:spacing w:line="460" w:lineRule="exact"/>
              <w:ind w:firstLine="360" w:firstLineChars="150"/>
              <w:rPr>
                <w:rFonts w:hint="eastAsia" w:ascii="仿宋_GB2312" w:eastAsia="仿宋_GB2312"/>
                <w:sz w:val="24"/>
                <w:u w:val="thick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已获认证注册，获证时间：</w:t>
            </w:r>
            <w:r>
              <w:rPr>
                <w:rFonts w:hint="eastAsia" w:ascii="仿宋_GB2312" w:eastAsia="仿宋_GB2312"/>
                <w:sz w:val="24"/>
                <w:u w:val="thick"/>
              </w:rPr>
              <w:t xml:space="preserve">            </w:t>
            </w: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>4.其他体系认证情况：</w:t>
            </w:r>
            <w:r>
              <w:rPr>
                <w:rFonts w:hint="eastAsia" w:ascii="仿宋_GB2312" w:eastAsia="仿宋_GB2312"/>
                <w:sz w:val="24"/>
                <w:u w:val="thick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290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开展卓越绩效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>自评情况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未对照卓越绩效评价准则开展过自评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对照卓越绩效评价准则开展了自评</w:t>
            </w:r>
          </w:p>
          <w:p>
            <w:pPr>
              <w:spacing w:line="560" w:lineRule="exact"/>
              <w:rPr>
                <w:rFonts w:eastAsia="仿宋_GB2312"/>
                <w:b/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32"/>
                <w:szCs w:val="32"/>
              </w:rPr>
              <w:t>自评周期：</w:t>
            </w:r>
            <w:r>
              <w:rPr>
                <w:rFonts w:hint="eastAsia" w:eastAsia="仿宋_GB2312"/>
                <w:sz w:val="28"/>
                <w:szCs w:val="28"/>
                <w:u w:val="thick"/>
              </w:rPr>
              <w:t xml:space="preserve">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  <w:u w:val="thick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 xml:space="preserve">负责部门  </w:t>
            </w:r>
            <w:r>
              <w:rPr>
                <w:rFonts w:hint="eastAsia" w:eastAsia="仿宋_GB2312"/>
                <w:sz w:val="28"/>
                <w:szCs w:val="28"/>
                <w:u w:val="thick"/>
              </w:rPr>
              <w:t xml:space="preserve">                 </w:t>
            </w:r>
          </w:p>
          <w:p>
            <w:pPr>
              <w:spacing w:line="400" w:lineRule="exact"/>
              <w:rPr>
                <w:rFonts w:hint="eastAsia" w:eastAsia="仿宋_GB2312"/>
                <w:b/>
                <w:bCs/>
                <w:sz w:val="28"/>
                <w:szCs w:val="28"/>
                <w:u w:val="thick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32"/>
                <w:szCs w:val="32"/>
              </w:rPr>
              <w:t>导入时间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u w:val="thick"/>
              </w:rPr>
              <w:t xml:space="preserve">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left="-107" w:leftChars="-51" w:right="-334" w:rightChars="-159" w:firstLine="468" w:firstLineChars="150"/>
        <w:rPr>
          <w:rFonts w:hint="eastAsia" w:ascii="仿宋_GB2312" w:hAnsi="仿宋" w:eastAsia="仿宋_GB2312" w:cs="仿宋"/>
          <w:spacing w:val="-4"/>
          <w:sz w:val="32"/>
          <w:szCs w:val="32"/>
        </w:rPr>
        <w:sectPr>
          <w:pgSz w:w="11906" w:h="16838"/>
          <w:pgMar w:top="1985" w:right="1474" w:bottom="1985" w:left="1474" w:header="851" w:footer="1588" w:gutter="0"/>
          <w:pgNumType w:fmt="numberInDash"/>
          <w:cols w:space="720" w:num="1"/>
          <w:docGrid w:type="lines" w:linePitch="579" w:charSpace="0"/>
        </w:sect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注：企业管理主要方法有全面质量管理、零缺陷管理、六西格玛、5S、SWOT分析等（申报独创性管理方法和模式要重点说明）</w:t>
      </w:r>
    </w:p>
    <w:p>
      <w:pPr>
        <w:jc w:val="center"/>
        <w:rPr>
          <w:rFonts w:hint="eastAsia" w:ascii="宋体" w:hAnsi="宋体" w:cs="宋体"/>
          <w:spacing w:val="11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三、</w:t>
      </w:r>
      <w:r>
        <w:rPr>
          <w:rFonts w:hint="eastAsia" w:ascii="宋体" w:hAnsi="宋体" w:cs="宋体"/>
          <w:b/>
          <w:sz w:val="36"/>
        </w:rPr>
        <w:t>主要经济效益与品牌指标</w:t>
      </w:r>
    </w:p>
    <w:tbl>
      <w:tblPr>
        <w:tblStyle w:val="24"/>
        <w:tblW w:w="1013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216"/>
        <w:gridCol w:w="1356"/>
        <w:gridCol w:w="1170"/>
        <w:gridCol w:w="1170"/>
        <w:gridCol w:w="1214"/>
        <w:gridCol w:w="22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56" w:leftChars="-50" w:right="-105" w:rightChars="-50" w:hanging="161" w:hangingChars="50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项  目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20</w:t>
            </w:r>
            <w:r>
              <w:rPr>
                <w:rFonts w:ascii="仿宋_GB2312" w:hAnsi="宋体" w:eastAsia="仿宋_GB2312"/>
                <w:b/>
                <w:bCs/>
                <w:sz w:val="32"/>
                <w:szCs w:val="32"/>
              </w:rPr>
              <w:t>21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年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20</w:t>
            </w:r>
            <w:r>
              <w:rPr>
                <w:rFonts w:ascii="仿宋_GB2312" w:hAnsi="宋体" w:eastAsia="仿宋_GB2312"/>
                <w:b/>
                <w:bCs/>
                <w:sz w:val="32"/>
                <w:szCs w:val="32"/>
              </w:rPr>
              <w:t>22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年</w:t>
            </w:r>
          </w:p>
        </w:tc>
        <w:tc>
          <w:tcPr>
            <w:tcW w:w="1214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202</w:t>
            </w:r>
            <w:r>
              <w:rPr>
                <w:rFonts w:ascii="仿宋_GB2312" w:hAnsi="宋体" w:eastAsia="仿宋_GB2312"/>
                <w:b/>
                <w:bCs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年</w:t>
            </w:r>
          </w:p>
        </w:tc>
        <w:tc>
          <w:tcPr>
            <w:tcW w:w="2224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省内行业排名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资产总额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投资收益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leftChars="-24" w:right="-50"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主营业务收入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非主营业务收入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利润总额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纳税总额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销售额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创汇总额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万美元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总资产贡献率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％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资本保值增值率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％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资产负债率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％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流动资产周转率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次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13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成本费用利润率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％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14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全员劳动生产率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万元/人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万元总产值综合能耗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吨/万元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16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产品质量等级品率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％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17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质量损失率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％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18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新产品产值率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％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19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产品销售率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％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1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  <w:tc>
          <w:tcPr>
            <w:tcW w:w="221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品牌价值</w:t>
            </w:r>
          </w:p>
        </w:tc>
        <w:tc>
          <w:tcPr>
            <w:tcW w:w="1356" w:type="dxa"/>
            <w:vAlign w:val="center"/>
          </w:tcPr>
          <w:p>
            <w:pPr>
              <w:ind w:left="-50" w:right="-5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万元</w:t>
            </w: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ind w:left="-50" w:right="-5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left="-50" w:right="-5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ind w:left="-630" w:leftChars="-300" w:firstLine="480" w:firstLineChars="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hAnsi="宋体" w:eastAsia="仿宋_GB2312"/>
          <w:sz w:val="32"/>
          <w:szCs w:val="32"/>
        </w:rPr>
        <w:t>非制造业，16-19项可按实际删减或增加，但需说明理由，在自评价报告中详述本行业相关指标及结果。</w:t>
      </w:r>
      <w:r>
        <w:rPr>
          <w:rFonts w:hint="eastAsia" w:ascii="仿宋_GB2312" w:eastAsia="仿宋_GB2312"/>
          <w:spacing w:val="-4"/>
          <w:sz w:val="32"/>
          <w:szCs w:val="32"/>
        </w:rPr>
        <w:t>省内排名为最近一年数据。</w:t>
      </w:r>
    </w:p>
    <w:p>
      <w:pPr>
        <w:spacing w:before="50"/>
        <w:jc w:val="center"/>
        <w:rPr>
          <w:b/>
          <w:sz w:val="36"/>
        </w:rPr>
      </w:pPr>
      <w:r>
        <w:rPr>
          <w:rFonts w:hint="eastAsia"/>
          <w:b/>
          <w:sz w:val="36"/>
        </w:rPr>
        <w:t>四、主要产品、服务质量水平</w:t>
      </w:r>
    </w:p>
    <w:tbl>
      <w:tblPr>
        <w:tblStyle w:val="24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4"/>
        <w:gridCol w:w="2520"/>
        <w:gridCol w:w="2324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2" w:type="dxa"/>
            <w:gridSpan w:val="5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主要产品/服务名称：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2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32"/>
                <w:szCs w:val="32"/>
              </w:rPr>
              <w:t>主要技术/服务指标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bookmarkStart w:id="0" w:name="OLE_LINK1"/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指标项目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本组织水平</w:t>
            </w:r>
          </w:p>
        </w:tc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国内先进水平</w:t>
            </w:r>
          </w:p>
        </w:tc>
        <w:tc>
          <w:tcPr>
            <w:tcW w:w="33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国际先进水平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 xml:space="preserve">    </w:t>
            </w:r>
          </w:p>
        </w:tc>
        <w:tc>
          <w:tcPr>
            <w:tcW w:w="2520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3360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 xml:space="preserve">   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 xml:space="preserve">   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32"/>
                <w:szCs w:val="32"/>
              </w:rPr>
              <w:t>近三年产品质量监督抽查情况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时   间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产品名称</w:t>
            </w:r>
          </w:p>
        </w:tc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抽查机构</w:t>
            </w:r>
          </w:p>
        </w:tc>
        <w:tc>
          <w:tcPr>
            <w:tcW w:w="33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抽查结论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20</w:t>
            </w:r>
            <w:r>
              <w:rPr>
                <w:rFonts w:ascii="仿宋_GB2312" w:hAnsi="仿宋" w:eastAsia="仿宋_GB2312" w:cs="仿宋"/>
                <w:bCs/>
                <w:spacing w:val="-4"/>
                <w:sz w:val="32"/>
                <w:szCs w:val="32"/>
              </w:rPr>
              <w:t>21</w:t>
            </w: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年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20</w:t>
            </w:r>
            <w:r>
              <w:rPr>
                <w:rFonts w:ascii="仿宋_GB2312" w:hAnsi="仿宋" w:eastAsia="仿宋_GB2312" w:cs="仿宋"/>
                <w:bCs/>
                <w:spacing w:val="-4"/>
                <w:sz w:val="32"/>
                <w:szCs w:val="32"/>
              </w:rPr>
              <w:t>22</w:t>
            </w: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年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202</w:t>
            </w:r>
            <w:r>
              <w:rPr>
                <w:rFonts w:ascii="仿宋_GB2312" w:hAnsi="仿宋" w:eastAsia="仿宋_GB2312" w:cs="仿宋"/>
                <w:bCs/>
                <w:spacing w:val="-4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年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32"/>
                <w:szCs w:val="32"/>
              </w:rPr>
              <w:t>近三年产品出口检验检疫情况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时   间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产品名称</w:t>
            </w:r>
          </w:p>
        </w:tc>
        <w:tc>
          <w:tcPr>
            <w:tcW w:w="2324" w:type="dxa"/>
            <w:vAlign w:val="center"/>
          </w:tcPr>
          <w:p>
            <w:pPr>
              <w:tabs>
                <w:tab w:val="left" w:pos="1407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检验检疫部门</w:t>
            </w:r>
          </w:p>
        </w:tc>
        <w:tc>
          <w:tcPr>
            <w:tcW w:w="33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检验检疫结果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20</w:t>
            </w:r>
            <w:r>
              <w:rPr>
                <w:rFonts w:ascii="仿宋_GB2312" w:hAnsi="仿宋" w:eastAsia="仿宋_GB2312" w:cs="仿宋"/>
                <w:bCs/>
                <w:spacing w:val="-4"/>
                <w:sz w:val="32"/>
                <w:szCs w:val="32"/>
              </w:rPr>
              <w:t>21</w:t>
            </w: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年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3360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20</w:t>
            </w:r>
            <w:r>
              <w:rPr>
                <w:rFonts w:ascii="仿宋_GB2312" w:hAnsi="仿宋" w:eastAsia="仿宋_GB2312" w:cs="仿宋"/>
                <w:bCs/>
                <w:spacing w:val="-4"/>
                <w:sz w:val="32"/>
                <w:szCs w:val="32"/>
              </w:rPr>
              <w:t>22</w:t>
            </w: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年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  <w:tc>
          <w:tcPr>
            <w:tcW w:w="3360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202</w:t>
            </w:r>
            <w:r>
              <w:rPr>
                <w:rFonts w:ascii="仿宋_GB2312" w:hAnsi="仿宋" w:eastAsia="仿宋_GB2312" w:cs="仿宋"/>
                <w:bCs/>
                <w:spacing w:val="-4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"/>
                <w:bCs/>
                <w:spacing w:val="-4"/>
                <w:sz w:val="32"/>
                <w:szCs w:val="32"/>
              </w:rPr>
              <w:t>年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bCs/>
                <w:spacing w:val="-4"/>
                <w:sz w:val="24"/>
              </w:rPr>
            </w:pPr>
          </w:p>
        </w:tc>
        <w:tc>
          <w:tcPr>
            <w:tcW w:w="2324" w:type="dxa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bCs/>
                <w:spacing w:val="-4"/>
                <w:sz w:val="24"/>
              </w:rPr>
            </w:pPr>
          </w:p>
        </w:tc>
        <w:tc>
          <w:tcPr>
            <w:tcW w:w="3360" w:type="dxa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bCs/>
                <w:spacing w:val="-4"/>
                <w:sz w:val="24"/>
              </w:rPr>
            </w:pPr>
          </w:p>
        </w:tc>
      </w:tr>
    </w:tbl>
    <w:p>
      <w:pPr>
        <w:ind w:right="-334" w:rightChars="-159" w:firstLine="312" w:firstLineChars="100"/>
        <w:rPr>
          <w:rFonts w:hint="eastAsia"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注：按行业情况填写，没有的填写“无”。主要技术/服务指标栏“本组织水平”按上一年指标填报。如有多类别产品/服务，请分类填写。</w:t>
      </w:r>
    </w:p>
    <w:p>
      <w:pPr>
        <w:spacing w:line="360" w:lineRule="auto"/>
        <w:ind w:firstLine="1807" w:firstLineChars="50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五、主要市场、安全、环保和节能指标</w:t>
      </w:r>
    </w:p>
    <w:tbl>
      <w:tblPr>
        <w:tblStyle w:val="24"/>
        <w:tblW w:w="8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608"/>
        <w:gridCol w:w="1338"/>
        <w:gridCol w:w="1365"/>
        <w:gridCol w:w="125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8451" w:type="dxa"/>
            <w:gridSpan w:val="6"/>
          </w:tcPr>
          <w:p>
            <w:pPr>
              <w:spacing w:line="600" w:lineRule="exact"/>
              <w:rPr>
                <w:rFonts w:hint="eastAsia"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主要产品/服务名称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spacing w:line="260" w:lineRule="exact"/>
              <w:ind w:left="15" w:leftChars="-50" w:right="-105" w:rightChars="-50" w:hanging="120" w:hangingChars="5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市场占有份额</w:t>
            </w:r>
          </w:p>
        </w:tc>
        <w:tc>
          <w:tcPr>
            <w:tcW w:w="1608" w:type="dxa"/>
            <w:tcBorders>
              <w:top w:val="single" w:color="auto" w:sz="4" w:space="0"/>
              <w:tl2br w:val="single" w:color="auto" w:sz="6" w:space="0"/>
            </w:tcBorders>
            <w:vAlign w:val="center"/>
          </w:tcPr>
          <w:p>
            <w:pPr>
              <w:spacing w:line="260" w:lineRule="exact"/>
              <w:ind w:left="15" w:leftChars="-50" w:right="-105" w:rightChars="-50" w:hanging="120" w:hangingChars="50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1365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35" w:leftChars="-50" w:right="-105" w:rightChars="-50" w:hanging="140" w:hanging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35" w:leftChars="-50" w:right="-105" w:rightChars="-50" w:hanging="140" w:hangingChars="50"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国际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61" w:type="dxa"/>
            <w:gridSpan w:val="2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顾客满意程度</w:t>
            </w:r>
          </w:p>
        </w:tc>
        <w:tc>
          <w:tcPr>
            <w:tcW w:w="13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近三年顾客满意度测评情况</w:t>
            </w: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测评机构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测评结果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</w:t>
            </w:r>
          </w:p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安全指标</w:t>
            </w: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安全项目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国内行业</w:t>
            </w:r>
          </w:p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主要环保</w:t>
            </w:r>
          </w:p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和节能</w:t>
            </w:r>
          </w:p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指标</w:t>
            </w: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环保和节能减排项目</w:t>
            </w:r>
          </w:p>
        </w:tc>
        <w:tc>
          <w:tcPr>
            <w:tcW w:w="133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1365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国内行业</w:t>
            </w:r>
          </w:p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60" w:lineRule="exact"/>
              <w:ind w:left="-50" w:right="-5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exact"/>
        <w:ind w:firstLine="680" w:firstLineChars="250"/>
        <w:jc w:val="left"/>
        <w:rPr>
          <w:rFonts w:hint="eastAsia" w:ascii="仿宋_GB2312" w:hAnsi="华文中宋" w:eastAsia="仿宋_GB2312"/>
          <w:bCs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注:</w:t>
      </w:r>
      <w:r>
        <w:rPr>
          <w:rFonts w:hint="eastAsia" w:ascii="仿宋" w:hAnsi="仿宋" w:cs="仿宋"/>
          <w:spacing w:val="-4"/>
          <w:sz w:val="28"/>
          <w:szCs w:val="28"/>
        </w:rPr>
        <w:t>“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主要市场指标</w:t>
      </w:r>
      <w:r>
        <w:rPr>
          <w:rFonts w:hint="eastAsia" w:ascii="仿宋" w:hAnsi="仿宋" w:cs="仿宋"/>
          <w:spacing w:val="-4"/>
          <w:sz w:val="28"/>
          <w:szCs w:val="28"/>
        </w:rPr>
        <w:t>”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中市场占有份额和顾客满意程度指标需提供证实性材料；</w:t>
      </w:r>
      <w:r>
        <w:rPr>
          <w:rFonts w:hint="eastAsia" w:ascii="仿宋" w:hAnsi="仿宋" w:eastAsia="仿宋" w:cs="仿宋"/>
          <w:sz w:val="28"/>
          <w:szCs w:val="28"/>
        </w:rPr>
        <w:t>多类别产品/服务可分表填写。</w:t>
      </w:r>
      <w:r>
        <w:rPr>
          <w:rFonts w:hint="eastAsia" w:ascii="仿宋" w:hAnsi="仿宋" w:eastAsia="仿宋" w:cs="仿宋"/>
          <w:bCs/>
          <w:spacing w:val="-4"/>
          <w:kern w:val="0"/>
          <w:sz w:val="28"/>
          <w:szCs w:val="28"/>
        </w:rPr>
        <w:t>安全、环保和节能指标项目可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据行业实际调整，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提供依据及监测结果等证实材料。</w:t>
      </w:r>
    </w:p>
    <w:p>
      <w:pPr>
        <w:spacing w:before="289" w:beforeLines="50" w:after="289" w:afterLines="50" w:line="340" w:lineRule="exact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六、近三年其他与质量安全相关的情况</w:t>
      </w:r>
    </w:p>
    <w:tbl>
      <w:tblPr>
        <w:tblStyle w:val="2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80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3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　 　间</w:t>
            </w:r>
          </w:p>
        </w:tc>
        <w:tc>
          <w:tcPr>
            <w:tcW w:w="1800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  <w:tc>
          <w:tcPr>
            <w:tcW w:w="1800" w:type="dxa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348" w:type="dxa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市级以上产品质量监督检查不合格或有违法行为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4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市级以上环境保护监督检查不合格或有违法行为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4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市级以上安全生产监督检查不合格或有违法行为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4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较大质量、环境、安全生产、公共卫生事故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48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受到相关方的重大投诉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48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不良诚信记录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48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社会责任报告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348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其他违反法律法规的行为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568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情形简述：</w:t>
            </w:r>
          </w:p>
        </w:tc>
      </w:tr>
    </w:tbl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107950</wp:posOffset>
                </wp:positionV>
                <wp:extent cx="107950" cy="107950"/>
                <wp:effectExtent l="12065" t="8890" r="13335" b="16510"/>
                <wp:wrapNone/>
                <wp:docPr id="1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364.5pt;margin-top:8.5pt;height:8.5pt;width:8.5pt;z-index:251658240;mso-width-relative:page;mso-height-relative:page;" fillcolor="#FFFFFF" filled="t" stroked="t" coordsize="21600,21600" o:gfxdata="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D/aOq2AAAAAkBAAAPAAAAAAAAAAEAIAAAACIAAABkcnMvZG93bnJldi54bWxQSwECFAAUAAAA&#10;CACHTuJAaP8lWicCAABFBAAADgAAAAAAAAABACAAAAAnAQAAZHJzL2Uyb0RvYy54bWxQSwUGAAAA&#10;AAYABgBZAQAAwAUAAAAA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注：根据行业和产品/服务实际情况，在相关的符合项的“  ”内打“√”。如有违法违规行为或事故状况，请在“情形简述”栏中说明。</w:t>
      </w:r>
    </w:p>
    <w:p>
      <w:pPr>
        <w:spacing w:line="500" w:lineRule="exact"/>
        <w:ind w:firstLine="2168" w:firstLineChars="600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七 、企业获得奖项情况</w:t>
      </w:r>
    </w:p>
    <w:tbl>
      <w:tblPr>
        <w:tblStyle w:val="2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32"/>
                <w:szCs w:val="32"/>
              </w:rPr>
              <w:t>获奖名称</w:t>
            </w:r>
          </w:p>
        </w:tc>
        <w:tc>
          <w:tcPr>
            <w:tcW w:w="2841" w:type="dxa"/>
          </w:tcPr>
          <w:p>
            <w:pPr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32"/>
                <w:szCs w:val="32"/>
              </w:rPr>
              <w:t>获奖时间</w:t>
            </w:r>
          </w:p>
        </w:tc>
        <w:tc>
          <w:tcPr>
            <w:tcW w:w="3247" w:type="dxa"/>
          </w:tcPr>
          <w:p>
            <w:pPr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 w:val="32"/>
                <w:szCs w:val="32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3247" w:type="dxa"/>
          </w:tcPr>
          <w:p>
            <w:pPr>
              <w:spacing w:line="500" w:lineRule="exact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注：填写市级以上的主要荣誉情况</w:t>
      </w:r>
    </w:p>
    <w:p>
      <w:pPr>
        <w:spacing w:line="500" w:lineRule="exact"/>
        <w:ind w:firstLine="723" w:firstLineChars="200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spacing w:line="500" w:lineRule="exact"/>
        <w:ind w:firstLine="723" w:firstLineChars="200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八 、市长质量奖申报基本条件符合性推荐意见</w:t>
      </w:r>
    </w:p>
    <w:tbl>
      <w:tblPr>
        <w:tblStyle w:val="2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8928" w:type="dxa"/>
          </w:tcPr>
          <w:p>
            <w:pPr>
              <w:spacing w:line="500" w:lineRule="exact"/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>企业所在辖区市场监督管理局推荐意见：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 xml:space="preserve">             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ind w:firstLine="4608" w:firstLineChars="1440"/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>（盖  章）</w:t>
            </w:r>
          </w:p>
          <w:p>
            <w:pPr>
              <w:spacing w:line="500" w:lineRule="exact"/>
              <w:ind w:firstLine="5760" w:firstLineChars="1800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8928" w:type="dxa"/>
          </w:tcPr>
          <w:p>
            <w:pPr>
              <w:spacing w:line="500" w:lineRule="exact"/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>市行业主管部门或市行业协会推荐意见：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ind w:firstLine="4464" w:firstLineChars="1395"/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>（盖  章）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 xml:space="preserve">                                     年    月   日</w:t>
            </w:r>
          </w:p>
        </w:tc>
      </w:tr>
    </w:tbl>
    <w:p>
      <w:pPr>
        <w:spacing w:line="400" w:lineRule="exact"/>
        <w:ind w:left="909" w:hanging="909" w:hangingChars="284"/>
        <w:rPr>
          <w:rFonts w:hint="eastAsia" w:ascii="仿宋_GB2312" w:hAnsi="仿宋" w:eastAsia="仿宋_GB2312" w:cs="仿宋"/>
          <w:bCs/>
          <w:sz w:val="32"/>
          <w:szCs w:val="32"/>
        </w:rPr>
      </w:pPr>
    </w:p>
    <w:p>
      <w:pPr>
        <w:spacing w:line="400" w:lineRule="exact"/>
        <w:ind w:left="909" w:hanging="909" w:hangingChars="284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注：1.申报企业到所在地市场监督管理部门初步审核，提出推荐意见，并加盖公章。</w:t>
      </w:r>
    </w:p>
    <w:p>
      <w:pPr>
        <w:spacing w:line="400" w:lineRule="exact"/>
        <w:ind w:left="933" w:leftChars="292" w:hanging="320" w:hangingChars="100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2.根据《国民经济行业分类》，不同类别企业征求市行业主管部门或行业协会的推荐意见，加盖公章。</w:t>
      </w:r>
    </w:p>
    <w:p>
      <w:pPr>
        <w:pStyle w:val="6"/>
        <w:spacing w:line="60" w:lineRule="exact"/>
        <w:rPr>
          <w:rFonts w:hint="eastAsia"/>
        </w:rPr>
      </w:pPr>
    </w:p>
    <w:sectPr>
      <w:pgSz w:w="11906" w:h="16838"/>
      <w:pgMar w:top="1985" w:right="1474" w:bottom="1985" w:left="1474" w:header="851" w:footer="1588" w:gutter="0"/>
      <w:pgNumType w:fmt="numberInDash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ڌ廍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decorative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framePr w:wrap="around" w:vAnchor="text" w:hAnchor="margin" w:xAlign="center" w:y="1"/>
      <w:ind w:firstLine="4500" w:firstLineChars="2500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- 11 -</w:t>
    </w:r>
    <w:r>
      <w:rPr>
        <w:rStyle w:val="21"/>
      </w:rPr>
      <w:fldChar w:fldCharType="end"/>
    </w:r>
  </w:p>
  <w:p>
    <w:pPr>
      <w:pStyle w:val="13"/>
      <w:framePr w:wrap="around" w:vAnchor="text" w:hAnchor="margin" w:xAlign="center" w:y="1"/>
      <w:rPr>
        <w:rStyle w:val="21"/>
        <w:rFonts w:hint="eastAsia"/>
      </w:rPr>
    </w:pPr>
  </w:p>
  <w:p>
    <w:pPr>
      <w:pStyle w:val="13"/>
      <w:jc w:val="right"/>
      <w:rPr>
        <w:rFonts w:hint="eastAsia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- 12 -</w:t>
    </w:r>
    <w:r>
      <w:rPr>
        <w:rStyle w:val="21"/>
      </w:rPr>
      <w:fldChar w:fldCharType="end"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1461791">
    <w:nsid w:val="16240E9F"/>
    <w:multiLevelType w:val="multilevel"/>
    <w:tmpl w:val="16240E9F"/>
    <w:lvl w:ilvl="0" w:tentative="1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1">
      <w:start w:val="1"/>
      <w:numFmt w:val="bullet"/>
      <w:pStyle w:val="36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3714617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1B"/>
    <w:rsid w:val="00005D14"/>
    <w:rsid w:val="0001410B"/>
    <w:rsid w:val="0001515F"/>
    <w:rsid w:val="00021140"/>
    <w:rsid w:val="000212BE"/>
    <w:rsid w:val="00023583"/>
    <w:rsid w:val="00023F95"/>
    <w:rsid w:val="0002521A"/>
    <w:rsid w:val="0002531E"/>
    <w:rsid w:val="0002586A"/>
    <w:rsid w:val="00026D2D"/>
    <w:rsid w:val="0003335F"/>
    <w:rsid w:val="000429A5"/>
    <w:rsid w:val="000474F1"/>
    <w:rsid w:val="0005066B"/>
    <w:rsid w:val="00053D6F"/>
    <w:rsid w:val="0005536E"/>
    <w:rsid w:val="00055B86"/>
    <w:rsid w:val="00061F44"/>
    <w:rsid w:val="00062441"/>
    <w:rsid w:val="00062CAA"/>
    <w:rsid w:val="00064617"/>
    <w:rsid w:val="00082C63"/>
    <w:rsid w:val="00085AD1"/>
    <w:rsid w:val="00090906"/>
    <w:rsid w:val="00092300"/>
    <w:rsid w:val="000927C7"/>
    <w:rsid w:val="0009412E"/>
    <w:rsid w:val="000A3443"/>
    <w:rsid w:val="000A65AB"/>
    <w:rsid w:val="000B1452"/>
    <w:rsid w:val="000B57F3"/>
    <w:rsid w:val="000B608B"/>
    <w:rsid w:val="000B623D"/>
    <w:rsid w:val="000C24C3"/>
    <w:rsid w:val="000D1682"/>
    <w:rsid w:val="000D32CE"/>
    <w:rsid w:val="000D4F3E"/>
    <w:rsid w:val="000E23F9"/>
    <w:rsid w:val="000E255A"/>
    <w:rsid w:val="000E4890"/>
    <w:rsid w:val="000E7F22"/>
    <w:rsid w:val="000F3F2A"/>
    <w:rsid w:val="001005E9"/>
    <w:rsid w:val="0010202C"/>
    <w:rsid w:val="00105B79"/>
    <w:rsid w:val="00107BF8"/>
    <w:rsid w:val="001113B1"/>
    <w:rsid w:val="001115AB"/>
    <w:rsid w:val="00113528"/>
    <w:rsid w:val="001208F8"/>
    <w:rsid w:val="001234F4"/>
    <w:rsid w:val="00123CBB"/>
    <w:rsid w:val="00126A5A"/>
    <w:rsid w:val="00130B99"/>
    <w:rsid w:val="00131913"/>
    <w:rsid w:val="00131E96"/>
    <w:rsid w:val="0013650D"/>
    <w:rsid w:val="001373F6"/>
    <w:rsid w:val="00137909"/>
    <w:rsid w:val="00143E6A"/>
    <w:rsid w:val="00145C97"/>
    <w:rsid w:val="00146472"/>
    <w:rsid w:val="00151F66"/>
    <w:rsid w:val="00174DEC"/>
    <w:rsid w:val="00175BB8"/>
    <w:rsid w:val="001847E8"/>
    <w:rsid w:val="00184CDA"/>
    <w:rsid w:val="00191869"/>
    <w:rsid w:val="0019255C"/>
    <w:rsid w:val="00193721"/>
    <w:rsid w:val="001937F5"/>
    <w:rsid w:val="001972EC"/>
    <w:rsid w:val="001A0268"/>
    <w:rsid w:val="001A3893"/>
    <w:rsid w:val="001A3AB5"/>
    <w:rsid w:val="001A5254"/>
    <w:rsid w:val="001A7377"/>
    <w:rsid w:val="001B0623"/>
    <w:rsid w:val="001B0D95"/>
    <w:rsid w:val="001B4150"/>
    <w:rsid w:val="001C3746"/>
    <w:rsid w:val="001C4366"/>
    <w:rsid w:val="001C47A7"/>
    <w:rsid w:val="001C5DD3"/>
    <w:rsid w:val="001D5452"/>
    <w:rsid w:val="001D6985"/>
    <w:rsid w:val="001E0129"/>
    <w:rsid w:val="001E1611"/>
    <w:rsid w:val="001E2E43"/>
    <w:rsid w:val="001E4508"/>
    <w:rsid w:val="001F0632"/>
    <w:rsid w:val="001F3DB8"/>
    <w:rsid w:val="00200B60"/>
    <w:rsid w:val="00201731"/>
    <w:rsid w:val="00201DD7"/>
    <w:rsid w:val="002045CF"/>
    <w:rsid w:val="00204667"/>
    <w:rsid w:val="00206D67"/>
    <w:rsid w:val="00213C87"/>
    <w:rsid w:val="00216ECE"/>
    <w:rsid w:val="00217575"/>
    <w:rsid w:val="00225956"/>
    <w:rsid w:val="002266D3"/>
    <w:rsid w:val="00227627"/>
    <w:rsid w:val="00231743"/>
    <w:rsid w:val="00233665"/>
    <w:rsid w:val="002367EA"/>
    <w:rsid w:val="00245585"/>
    <w:rsid w:val="00245D16"/>
    <w:rsid w:val="00246B68"/>
    <w:rsid w:val="00255111"/>
    <w:rsid w:val="00255798"/>
    <w:rsid w:val="00262BF5"/>
    <w:rsid w:val="00266957"/>
    <w:rsid w:val="00272468"/>
    <w:rsid w:val="00273EE0"/>
    <w:rsid w:val="002748F9"/>
    <w:rsid w:val="00281C1F"/>
    <w:rsid w:val="00284A6A"/>
    <w:rsid w:val="00286AB5"/>
    <w:rsid w:val="002904DF"/>
    <w:rsid w:val="002919D1"/>
    <w:rsid w:val="002A106F"/>
    <w:rsid w:val="002B41EC"/>
    <w:rsid w:val="002B677C"/>
    <w:rsid w:val="002B6EAD"/>
    <w:rsid w:val="002C2A6F"/>
    <w:rsid w:val="002C4857"/>
    <w:rsid w:val="002C637A"/>
    <w:rsid w:val="002C664C"/>
    <w:rsid w:val="002D0C30"/>
    <w:rsid w:val="002D169D"/>
    <w:rsid w:val="002D1D6F"/>
    <w:rsid w:val="002D2449"/>
    <w:rsid w:val="002E1911"/>
    <w:rsid w:val="002E1B35"/>
    <w:rsid w:val="002E4303"/>
    <w:rsid w:val="002E53FB"/>
    <w:rsid w:val="002F5741"/>
    <w:rsid w:val="00300BB6"/>
    <w:rsid w:val="0030100C"/>
    <w:rsid w:val="003045DA"/>
    <w:rsid w:val="003056A1"/>
    <w:rsid w:val="00310E38"/>
    <w:rsid w:val="00311EC7"/>
    <w:rsid w:val="003203BE"/>
    <w:rsid w:val="00326937"/>
    <w:rsid w:val="00327A33"/>
    <w:rsid w:val="0033082B"/>
    <w:rsid w:val="00340980"/>
    <w:rsid w:val="00343D3E"/>
    <w:rsid w:val="00345F18"/>
    <w:rsid w:val="003518BA"/>
    <w:rsid w:val="00352DE4"/>
    <w:rsid w:val="00354D1A"/>
    <w:rsid w:val="00355877"/>
    <w:rsid w:val="00355CEA"/>
    <w:rsid w:val="00357D90"/>
    <w:rsid w:val="003611F2"/>
    <w:rsid w:val="00361655"/>
    <w:rsid w:val="00361CFC"/>
    <w:rsid w:val="00362911"/>
    <w:rsid w:val="00363298"/>
    <w:rsid w:val="00363B61"/>
    <w:rsid w:val="00371D5B"/>
    <w:rsid w:val="00375CD5"/>
    <w:rsid w:val="00376EB8"/>
    <w:rsid w:val="00377EBB"/>
    <w:rsid w:val="00380A86"/>
    <w:rsid w:val="00383046"/>
    <w:rsid w:val="003834A8"/>
    <w:rsid w:val="00394933"/>
    <w:rsid w:val="00394F76"/>
    <w:rsid w:val="003A4C56"/>
    <w:rsid w:val="003A77F3"/>
    <w:rsid w:val="003B0476"/>
    <w:rsid w:val="003B0558"/>
    <w:rsid w:val="003B2451"/>
    <w:rsid w:val="003B3063"/>
    <w:rsid w:val="003B4C9E"/>
    <w:rsid w:val="003C17DA"/>
    <w:rsid w:val="003C2F84"/>
    <w:rsid w:val="003C53E4"/>
    <w:rsid w:val="003D192A"/>
    <w:rsid w:val="003D23C2"/>
    <w:rsid w:val="003D514D"/>
    <w:rsid w:val="003E5E6D"/>
    <w:rsid w:val="003F390B"/>
    <w:rsid w:val="003F48C3"/>
    <w:rsid w:val="00406039"/>
    <w:rsid w:val="004120AE"/>
    <w:rsid w:val="00420B49"/>
    <w:rsid w:val="00420FB7"/>
    <w:rsid w:val="00421B46"/>
    <w:rsid w:val="00422591"/>
    <w:rsid w:val="00423A5C"/>
    <w:rsid w:val="00423A73"/>
    <w:rsid w:val="00433446"/>
    <w:rsid w:val="00443528"/>
    <w:rsid w:val="00451A70"/>
    <w:rsid w:val="0045322D"/>
    <w:rsid w:val="0045357B"/>
    <w:rsid w:val="0045490E"/>
    <w:rsid w:val="00455C5A"/>
    <w:rsid w:val="00463F1B"/>
    <w:rsid w:val="004669DC"/>
    <w:rsid w:val="004712E8"/>
    <w:rsid w:val="004714F4"/>
    <w:rsid w:val="0047334E"/>
    <w:rsid w:val="004747FA"/>
    <w:rsid w:val="00474CB8"/>
    <w:rsid w:val="00475032"/>
    <w:rsid w:val="004819FC"/>
    <w:rsid w:val="00486C51"/>
    <w:rsid w:val="00490876"/>
    <w:rsid w:val="0049306A"/>
    <w:rsid w:val="004A204E"/>
    <w:rsid w:val="004B3516"/>
    <w:rsid w:val="004B48E3"/>
    <w:rsid w:val="004B5F40"/>
    <w:rsid w:val="004C0DC4"/>
    <w:rsid w:val="004C100B"/>
    <w:rsid w:val="004C5488"/>
    <w:rsid w:val="004C55E0"/>
    <w:rsid w:val="004C5804"/>
    <w:rsid w:val="004C69F9"/>
    <w:rsid w:val="004C6F57"/>
    <w:rsid w:val="004D0375"/>
    <w:rsid w:val="004D7769"/>
    <w:rsid w:val="004E0580"/>
    <w:rsid w:val="004E1152"/>
    <w:rsid w:val="004E632B"/>
    <w:rsid w:val="004F06F5"/>
    <w:rsid w:val="004F3301"/>
    <w:rsid w:val="004F3ACF"/>
    <w:rsid w:val="004F7467"/>
    <w:rsid w:val="00500DE8"/>
    <w:rsid w:val="00502551"/>
    <w:rsid w:val="005048E8"/>
    <w:rsid w:val="00506A95"/>
    <w:rsid w:val="005157E8"/>
    <w:rsid w:val="00515938"/>
    <w:rsid w:val="00517BD4"/>
    <w:rsid w:val="005209DE"/>
    <w:rsid w:val="00520CE5"/>
    <w:rsid w:val="00521FCB"/>
    <w:rsid w:val="00526292"/>
    <w:rsid w:val="00531C2C"/>
    <w:rsid w:val="00536054"/>
    <w:rsid w:val="00545D4C"/>
    <w:rsid w:val="00550AA1"/>
    <w:rsid w:val="00553BAA"/>
    <w:rsid w:val="00554752"/>
    <w:rsid w:val="00561BED"/>
    <w:rsid w:val="00567322"/>
    <w:rsid w:val="0056791F"/>
    <w:rsid w:val="00567AF9"/>
    <w:rsid w:val="00572AF0"/>
    <w:rsid w:val="005751CE"/>
    <w:rsid w:val="005801B0"/>
    <w:rsid w:val="005819FE"/>
    <w:rsid w:val="00590E0D"/>
    <w:rsid w:val="00594C85"/>
    <w:rsid w:val="005A079C"/>
    <w:rsid w:val="005A0CFF"/>
    <w:rsid w:val="005A378A"/>
    <w:rsid w:val="005B4A79"/>
    <w:rsid w:val="005B7263"/>
    <w:rsid w:val="005C273B"/>
    <w:rsid w:val="005C2D30"/>
    <w:rsid w:val="005D39C9"/>
    <w:rsid w:val="005D5003"/>
    <w:rsid w:val="005D6EBD"/>
    <w:rsid w:val="005E2C83"/>
    <w:rsid w:val="005E6297"/>
    <w:rsid w:val="005F1B4C"/>
    <w:rsid w:val="005F507D"/>
    <w:rsid w:val="005F6427"/>
    <w:rsid w:val="005F7EA3"/>
    <w:rsid w:val="00601767"/>
    <w:rsid w:val="00602AFB"/>
    <w:rsid w:val="00611013"/>
    <w:rsid w:val="00611F02"/>
    <w:rsid w:val="00614A7B"/>
    <w:rsid w:val="00617122"/>
    <w:rsid w:val="00625D39"/>
    <w:rsid w:val="00641994"/>
    <w:rsid w:val="00644DAD"/>
    <w:rsid w:val="006512DC"/>
    <w:rsid w:val="00657D9B"/>
    <w:rsid w:val="00661994"/>
    <w:rsid w:val="006667B3"/>
    <w:rsid w:val="00667CD8"/>
    <w:rsid w:val="00670F3D"/>
    <w:rsid w:val="00672BF6"/>
    <w:rsid w:val="00673B84"/>
    <w:rsid w:val="00673EA9"/>
    <w:rsid w:val="006865A6"/>
    <w:rsid w:val="0069278D"/>
    <w:rsid w:val="00693CE1"/>
    <w:rsid w:val="006A1642"/>
    <w:rsid w:val="006B103D"/>
    <w:rsid w:val="006B6282"/>
    <w:rsid w:val="006C3F06"/>
    <w:rsid w:val="006D36C0"/>
    <w:rsid w:val="006D46C0"/>
    <w:rsid w:val="006E0D93"/>
    <w:rsid w:val="006E26B2"/>
    <w:rsid w:val="006E2BFD"/>
    <w:rsid w:val="006E2E03"/>
    <w:rsid w:val="006E7274"/>
    <w:rsid w:val="006E758F"/>
    <w:rsid w:val="006E7FEE"/>
    <w:rsid w:val="006F57A2"/>
    <w:rsid w:val="007018F3"/>
    <w:rsid w:val="00703687"/>
    <w:rsid w:val="00705071"/>
    <w:rsid w:val="007053F2"/>
    <w:rsid w:val="00707690"/>
    <w:rsid w:val="00717F20"/>
    <w:rsid w:val="00720D96"/>
    <w:rsid w:val="00723DFC"/>
    <w:rsid w:val="00727C43"/>
    <w:rsid w:val="00731643"/>
    <w:rsid w:val="00735BE2"/>
    <w:rsid w:val="00744B91"/>
    <w:rsid w:val="00754876"/>
    <w:rsid w:val="007553B6"/>
    <w:rsid w:val="007567EA"/>
    <w:rsid w:val="00763011"/>
    <w:rsid w:val="0076728F"/>
    <w:rsid w:val="007701B9"/>
    <w:rsid w:val="00771F2F"/>
    <w:rsid w:val="007721AE"/>
    <w:rsid w:val="00775F86"/>
    <w:rsid w:val="00784C7B"/>
    <w:rsid w:val="007850AB"/>
    <w:rsid w:val="00785935"/>
    <w:rsid w:val="00786FF0"/>
    <w:rsid w:val="00791D4C"/>
    <w:rsid w:val="0079205D"/>
    <w:rsid w:val="0079237C"/>
    <w:rsid w:val="0079328E"/>
    <w:rsid w:val="007933FB"/>
    <w:rsid w:val="007A27FF"/>
    <w:rsid w:val="007A6016"/>
    <w:rsid w:val="007A61A4"/>
    <w:rsid w:val="007A675D"/>
    <w:rsid w:val="007B3B63"/>
    <w:rsid w:val="007B4BDB"/>
    <w:rsid w:val="007C02F8"/>
    <w:rsid w:val="007C39D5"/>
    <w:rsid w:val="007C7EF8"/>
    <w:rsid w:val="007E0E78"/>
    <w:rsid w:val="007E0FD6"/>
    <w:rsid w:val="007E1164"/>
    <w:rsid w:val="007E39C1"/>
    <w:rsid w:val="007F76D4"/>
    <w:rsid w:val="00804829"/>
    <w:rsid w:val="00804C1E"/>
    <w:rsid w:val="00815C70"/>
    <w:rsid w:val="008175EE"/>
    <w:rsid w:val="008203F9"/>
    <w:rsid w:val="00820AC7"/>
    <w:rsid w:val="00824816"/>
    <w:rsid w:val="00825C99"/>
    <w:rsid w:val="00831B65"/>
    <w:rsid w:val="00831BB0"/>
    <w:rsid w:val="00832327"/>
    <w:rsid w:val="008371CE"/>
    <w:rsid w:val="00847281"/>
    <w:rsid w:val="008516FA"/>
    <w:rsid w:val="00851E66"/>
    <w:rsid w:val="008550AD"/>
    <w:rsid w:val="00856717"/>
    <w:rsid w:val="00862F9F"/>
    <w:rsid w:val="00863869"/>
    <w:rsid w:val="008668D3"/>
    <w:rsid w:val="008677AD"/>
    <w:rsid w:val="00872BD8"/>
    <w:rsid w:val="00872C8D"/>
    <w:rsid w:val="00875907"/>
    <w:rsid w:val="00877BC6"/>
    <w:rsid w:val="008825CC"/>
    <w:rsid w:val="00884CE1"/>
    <w:rsid w:val="008930ED"/>
    <w:rsid w:val="00893AD2"/>
    <w:rsid w:val="00896F63"/>
    <w:rsid w:val="008A4B5D"/>
    <w:rsid w:val="008B0CFE"/>
    <w:rsid w:val="008B48E4"/>
    <w:rsid w:val="008C0EB8"/>
    <w:rsid w:val="008C1176"/>
    <w:rsid w:val="008C1375"/>
    <w:rsid w:val="008C72A5"/>
    <w:rsid w:val="008C7E30"/>
    <w:rsid w:val="008D4222"/>
    <w:rsid w:val="008D72F0"/>
    <w:rsid w:val="008E68A7"/>
    <w:rsid w:val="008E6CC0"/>
    <w:rsid w:val="008F119A"/>
    <w:rsid w:val="008F2830"/>
    <w:rsid w:val="00914D6C"/>
    <w:rsid w:val="00923A71"/>
    <w:rsid w:val="00926FE9"/>
    <w:rsid w:val="0093462A"/>
    <w:rsid w:val="00937BF5"/>
    <w:rsid w:val="009404D3"/>
    <w:rsid w:val="00940B82"/>
    <w:rsid w:val="00942ECD"/>
    <w:rsid w:val="009448A0"/>
    <w:rsid w:val="00947FC6"/>
    <w:rsid w:val="00951CCD"/>
    <w:rsid w:val="00956600"/>
    <w:rsid w:val="009568C9"/>
    <w:rsid w:val="00964A22"/>
    <w:rsid w:val="0097050F"/>
    <w:rsid w:val="00972B63"/>
    <w:rsid w:val="00976D48"/>
    <w:rsid w:val="00977CF5"/>
    <w:rsid w:val="0098357F"/>
    <w:rsid w:val="00984B0F"/>
    <w:rsid w:val="00985816"/>
    <w:rsid w:val="009A545E"/>
    <w:rsid w:val="009B25D1"/>
    <w:rsid w:val="009B2F73"/>
    <w:rsid w:val="009C161F"/>
    <w:rsid w:val="009C2E84"/>
    <w:rsid w:val="009C549A"/>
    <w:rsid w:val="009D4BCD"/>
    <w:rsid w:val="009E2DBD"/>
    <w:rsid w:val="009F4F3F"/>
    <w:rsid w:val="00A04E4B"/>
    <w:rsid w:val="00A06779"/>
    <w:rsid w:val="00A20F7F"/>
    <w:rsid w:val="00A24878"/>
    <w:rsid w:val="00A2603F"/>
    <w:rsid w:val="00A30270"/>
    <w:rsid w:val="00A335F5"/>
    <w:rsid w:val="00A40080"/>
    <w:rsid w:val="00A423F7"/>
    <w:rsid w:val="00A4408E"/>
    <w:rsid w:val="00A4607C"/>
    <w:rsid w:val="00A521A1"/>
    <w:rsid w:val="00A5282C"/>
    <w:rsid w:val="00A54669"/>
    <w:rsid w:val="00A546A2"/>
    <w:rsid w:val="00A6423F"/>
    <w:rsid w:val="00A73323"/>
    <w:rsid w:val="00A767A1"/>
    <w:rsid w:val="00A77B9D"/>
    <w:rsid w:val="00A77E26"/>
    <w:rsid w:val="00A82113"/>
    <w:rsid w:val="00A85171"/>
    <w:rsid w:val="00A8777D"/>
    <w:rsid w:val="00A9124F"/>
    <w:rsid w:val="00AA1A2D"/>
    <w:rsid w:val="00AA33DF"/>
    <w:rsid w:val="00AA4D62"/>
    <w:rsid w:val="00AA518C"/>
    <w:rsid w:val="00AA531E"/>
    <w:rsid w:val="00AA5B71"/>
    <w:rsid w:val="00AB43DF"/>
    <w:rsid w:val="00AC691A"/>
    <w:rsid w:val="00AC6D3B"/>
    <w:rsid w:val="00AC7A4F"/>
    <w:rsid w:val="00AD0DC2"/>
    <w:rsid w:val="00AD3D1B"/>
    <w:rsid w:val="00AD4FAB"/>
    <w:rsid w:val="00AD77D9"/>
    <w:rsid w:val="00AE025A"/>
    <w:rsid w:val="00AE0ACA"/>
    <w:rsid w:val="00AE2212"/>
    <w:rsid w:val="00AE25CD"/>
    <w:rsid w:val="00AF5D6C"/>
    <w:rsid w:val="00AF7B50"/>
    <w:rsid w:val="00B006FA"/>
    <w:rsid w:val="00B00A56"/>
    <w:rsid w:val="00B014D0"/>
    <w:rsid w:val="00B01B16"/>
    <w:rsid w:val="00B04C3F"/>
    <w:rsid w:val="00B0627C"/>
    <w:rsid w:val="00B109A0"/>
    <w:rsid w:val="00B136D9"/>
    <w:rsid w:val="00B14F63"/>
    <w:rsid w:val="00B17CCB"/>
    <w:rsid w:val="00B20033"/>
    <w:rsid w:val="00B30D34"/>
    <w:rsid w:val="00B330DA"/>
    <w:rsid w:val="00B35ADB"/>
    <w:rsid w:val="00B425DB"/>
    <w:rsid w:val="00B44812"/>
    <w:rsid w:val="00B50D45"/>
    <w:rsid w:val="00B50E53"/>
    <w:rsid w:val="00B53460"/>
    <w:rsid w:val="00B53487"/>
    <w:rsid w:val="00B55359"/>
    <w:rsid w:val="00B633B1"/>
    <w:rsid w:val="00B749C0"/>
    <w:rsid w:val="00B75646"/>
    <w:rsid w:val="00B8231B"/>
    <w:rsid w:val="00B8268F"/>
    <w:rsid w:val="00B82BF2"/>
    <w:rsid w:val="00B83DE4"/>
    <w:rsid w:val="00B855F9"/>
    <w:rsid w:val="00B91D30"/>
    <w:rsid w:val="00B92263"/>
    <w:rsid w:val="00B92845"/>
    <w:rsid w:val="00BA3043"/>
    <w:rsid w:val="00BA31D0"/>
    <w:rsid w:val="00BA4ABB"/>
    <w:rsid w:val="00BB0690"/>
    <w:rsid w:val="00BB215E"/>
    <w:rsid w:val="00BB6CA0"/>
    <w:rsid w:val="00BC280F"/>
    <w:rsid w:val="00BD03B4"/>
    <w:rsid w:val="00BD675C"/>
    <w:rsid w:val="00BD6A15"/>
    <w:rsid w:val="00BE2F33"/>
    <w:rsid w:val="00BF02EB"/>
    <w:rsid w:val="00BF09F0"/>
    <w:rsid w:val="00BF2519"/>
    <w:rsid w:val="00BF301A"/>
    <w:rsid w:val="00BF3F26"/>
    <w:rsid w:val="00BF47D4"/>
    <w:rsid w:val="00BF73AC"/>
    <w:rsid w:val="00C0777E"/>
    <w:rsid w:val="00C11AD4"/>
    <w:rsid w:val="00C137FC"/>
    <w:rsid w:val="00C20072"/>
    <w:rsid w:val="00C254A5"/>
    <w:rsid w:val="00C31451"/>
    <w:rsid w:val="00C41414"/>
    <w:rsid w:val="00C42C04"/>
    <w:rsid w:val="00C44A72"/>
    <w:rsid w:val="00C4523E"/>
    <w:rsid w:val="00C50629"/>
    <w:rsid w:val="00C507EB"/>
    <w:rsid w:val="00C5332E"/>
    <w:rsid w:val="00C565D3"/>
    <w:rsid w:val="00C56DA2"/>
    <w:rsid w:val="00C61452"/>
    <w:rsid w:val="00C62814"/>
    <w:rsid w:val="00C628A4"/>
    <w:rsid w:val="00C6366D"/>
    <w:rsid w:val="00C6512C"/>
    <w:rsid w:val="00C717B2"/>
    <w:rsid w:val="00C719B7"/>
    <w:rsid w:val="00C71FFB"/>
    <w:rsid w:val="00C721ED"/>
    <w:rsid w:val="00C73796"/>
    <w:rsid w:val="00C772A9"/>
    <w:rsid w:val="00C82460"/>
    <w:rsid w:val="00C960A0"/>
    <w:rsid w:val="00CA2FD1"/>
    <w:rsid w:val="00CC79E2"/>
    <w:rsid w:val="00CD016B"/>
    <w:rsid w:val="00CD3C32"/>
    <w:rsid w:val="00CD3F86"/>
    <w:rsid w:val="00CD4D05"/>
    <w:rsid w:val="00CD5823"/>
    <w:rsid w:val="00CD724C"/>
    <w:rsid w:val="00CE3AE3"/>
    <w:rsid w:val="00CE3B46"/>
    <w:rsid w:val="00CF3CF4"/>
    <w:rsid w:val="00D02531"/>
    <w:rsid w:val="00D0755C"/>
    <w:rsid w:val="00D1181A"/>
    <w:rsid w:val="00D1377E"/>
    <w:rsid w:val="00D14B35"/>
    <w:rsid w:val="00D17B28"/>
    <w:rsid w:val="00D228F0"/>
    <w:rsid w:val="00D22DBC"/>
    <w:rsid w:val="00D231D7"/>
    <w:rsid w:val="00D233B4"/>
    <w:rsid w:val="00D265D9"/>
    <w:rsid w:val="00D31155"/>
    <w:rsid w:val="00D33852"/>
    <w:rsid w:val="00D379FF"/>
    <w:rsid w:val="00D53181"/>
    <w:rsid w:val="00D560AC"/>
    <w:rsid w:val="00D571F2"/>
    <w:rsid w:val="00D66582"/>
    <w:rsid w:val="00D70634"/>
    <w:rsid w:val="00D73D1F"/>
    <w:rsid w:val="00D832F3"/>
    <w:rsid w:val="00D8509B"/>
    <w:rsid w:val="00D913CF"/>
    <w:rsid w:val="00D93365"/>
    <w:rsid w:val="00D9427C"/>
    <w:rsid w:val="00DA1CFB"/>
    <w:rsid w:val="00DA75B3"/>
    <w:rsid w:val="00DB0014"/>
    <w:rsid w:val="00DB32A9"/>
    <w:rsid w:val="00DB341B"/>
    <w:rsid w:val="00DB7613"/>
    <w:rsid w:val="00DB7FCD"/>
    <w:rsid w:val="00DC013F"/>
    <w:rsid w:val="00DC433C"/>
    <w:rsid w:val="00DC4C77"/>
    <w:rsid w:val="00DC60EE"/>
    <w:rsid w:val="00DD1525"/>
    <w:rsid w:val="00DD1C0F"/>
    <w:rsid w:val="00DD2129"/>
    <w:rsid w:val="00DD2F66"/>
    <w:rsid w:val="00DD4E44"/>
    <w:rsid w:val="00DD5737"/>
    <w:rsid w:val="00DD60B1"/>
    <w:rsid w:val="00DD79CD"/>
    <w:rsid w:val="00DE00B5"/>
    <w:rsid w:val="00DE2935"/>
    <w:rsid w:val="00DE3361"/>
    <w:rsid w:val="00DE4D94"/>
    <w:rsid w:val="00DE6B8C"/>
    <w:rsid w:val="00DE70B8"/>
    <w:rsid w:val="00DF0F70"/>
    <w:rsid w:val="00DF3A6E"/>
    <w:rsid w:val="00E124D8"/>
    <w:rsid w:val="00E15100"/>
    <w:rsid w:val="00E167F7"/>
    <w:rsid w:val="00E23660"/>
    <w:rsid w:val="00E32D40"/>
    <w:rsid w:val="00E348BF"/>
    <w:rsid w:val="00E34ADE"/>
    <w:rsid w:val="00E40F5A"/>
    <w:rsid w:val="00E41FED"/>
    <w:rsid w:val="00E4238B"/>
    <w:rsid w:val="00E4298E"/>
    <w:rsid w:val="00E45F9F"/>
    <w:rsid w:val="00E53AA9"/>
    <w:rsid w:val="00E560E9"/>
    <w:rsid w:val="00E57DF3"/>
    <w:rsid w:val="00E6617D"/>
    <w:rsid w:val="00E710F0"/>
    <w:rsid w:val="00E71886"/>
    <w:rsid w:val="00E73404"/>
    <w:rsid w:val="00E73EDB"/>
    <w:rsid w:val="00E752E8"/>
    <w:rsid w:val="00E75381"/>
    <w:rsid w:val="00E76066"/>
    <w:rsid w:val="00E81BC8"/>
    <w:rsid w:val="00E81F3A"/>
    <w:rsid w:val="00E85C98"/>
    <w:rsid w:val="00E940D4"/>
    <w:rsid w:val="00E96198"/>
    <w:rsid w:val="00EA112D"/>
    <w:rsid w:val="00EA1C5E"/>
    <w:rsid w:val="00EA1F3E"/>
    <w:rsid w:val="00EA64F6"/>
    <w:rsid w:val="00EA7BDC"/>
    <w:rsid w:val="00EB1BAC"/>
    <w:rsid w:val="00EB4570"/>
    <w:rsid w:val="00EB7911"/>
    <w:rsid w:val="00EC0452"/>
    <w:rsid w:val="00EC1AF3"/>
    <w:rsid w:val="00EC21ED"/>
    <w:rsid w:val="00EC65A3"/>
    <w:rsid w:val="00EC6F77"/>
    <w:rsid w:val="00ED4167"/>
    <w:rsid w:val="00EE7798"/>
    <w:rsid w:val="00EF6721"/>
    <w:rsid w:val="00F02355"/>
    <w:rsid w:val="00F02CC1"/>
    <w:rsid w:val="00F06B4B"/>
    <w:rsid w:val="00F12BEA"/>
    <w:rsid w:val="00F20ECF"/>
    <w:rsid w:val="00F23E6D"/>
    <w:rsid w:val="00F26CD4"/>
    <w:rsid w:val="00F323E7"/>
    <w:rsid w:val="00F335ED"/>
    <w:rsid w:val="00F33DF6"/>
    <w:rsid w:val="00F34EAE"/>
    <w:rsid w:val="00F4211B"/>
    <w:rsid w:val="00F451C4"/>
    <w:rsid w:val="00F4696D"/>
    <w:rsid w:val="00F504C6"/>
    <w:rsid w:val="00F56B58"/>
    <w:rsid w:val="00F605A0"/>
    <w:rsid w:val="00F64B03"/>
    <w:rsid w:val="00F66D0C"/>
    <w:rsid w:val="00F7164D"/>
    <w:rsid w:val="00F73BAE"/>
    <w:rsid w:val="00F81608"/>
    <w:rsid w:val="00F81DA9"/>
    <w:rsid w:val="00F83144"/>
    <w:rsid w:val="00F842EF"/>
    <w:rsid w:val="00F86294"/>
    <w:rsid w:val="00F868D1"/>
    <w:rsid w:val="00F93153"/>
    <w:rsid w:val="00F93896"/>
    <w:rsid w:val="00F946AB"/>
    <w:rsid w:val="00FA0183"/>
    <w:rsid w:val="00FA4E4E"/>
    <w:rsid w:val="00FA5E4B"/>
    <w:rsid w:val="00FA768A"/>
    <w:rsid w:val="00FB2873"/>
    <w:rsid w:val="00FC5B5E"/>
    <w:rsid w:val="00FD0BAF"/>
    <w:rsid w:val="00FD2257"/>
    <w:rsid w:val="00FD5700"/>
    <w:rsid w:val="00FD6A9A"/>
    <w:rsid w:val="00FE0472"/>
    <w:rsid w:val="00FE2BF8"/>
    <w:rsid w:val="00FE363F"/>
    <w:rsid w:val="00FE5504"/>
    <w:rsid w:val="00FE5B9E"/>
    <w:rsid w:val="00FF6367"/>
    <w:rsid w:val="00FF67C6"/>
    <w:rsid w:val="01277EA5"/>
    <w:rsid w:val="022F08FD"/>
    <w:rsid w:val="0724191A"/>
    <w:rsid w:val="12C12180"/>
    <w:rsid w:val="133815D6"/>
    <w:rsid w:val="1ECC25E4"/>
    <w:rsid w:val="244D2476"/>
    <w:rsid w:val="24A24545"/>
    <w:rsid w:val="24F10117"/>
    <w:rsid w:val="2E2A1291"/>
    <w:rsid w:val="31701772"/>
    <w:rsid w:val="43ED44DB"/>
    <w:rsid w:val="545D4B01"/>
    <w:rsid w:val="55EE6BD6"/>
    <w:rsid w:val="5AEC19A9"/>
    <w:rsid w:val="5AF86252"/>
    <w:rsid w:val="76117C0D"/>
    <w:rsid w:val="7FF97E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25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semiHidden/>
    <w:uiPriority w:val="0"/>
  </w:style>
  <w:style w:type="table" w:default="1" w:styleId="2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5">
    <w:name w:val="Body Text 3"/>
    <w:basedOn w:val="1"/>
    <w:uiPriority w:val="0"/>
    <w:pPr>
      <w:spacing w:line="360" w:lineRule="exact"/>
    </w:pPr>
    <w:rPr>
      <w:rFonts w:eastAsia="仿宋_GB2312"/>
      <w:sz w:val="28"/>
      <w:szCs w:val="21"/>
    </w:rPr>
  </w:style>
  <w:style w:type="paragraph" w:styleId="6">
    <w:name w:val="Body Text"/>
    <w:basedOn w:val="1"/>
    <w:link w:val="26"/>
    <w:uiPriority w:val="0"/>
    <w:rPr>
      <w:rFonts w:ascii="宋体"/>
      <w:sz w:val="44"/>
    </w:rPr>
  </w:style>
  <w:style w:type="paragraph" w:styleId="7">
    <w:name w:val="Body Text Indent"/>
    <w:basedOn w:val="1"/>
    <w:uiPriority w:val="0"/>
    <w:pPr>
      <w:spacing w:line="560" w:lineRule="exact"/>
      <w:ind w:firstLine="640" w:firstLineChars="200"/>
    </w:pPr>
    <w:rPr>
      <w:rFonts w:eastAsia="仿宋_GB2312"/>
      <w:sz w:val="32"/>
      <w:szCs w:val="32"/>
    </w:rPr>
  </w:style>
  <w:style w:type="paragraph" w:styleId="8">
    <w:name w:val="Block Text"/>
    <w:basedOn w:val="1"/>
    <w:uiPriority w:val="0"/>
    <w:pPr>
      <w:spacing w:line="340" w:lineRule="exact"/>
      <w:ind w:left="113" w:right="113"/>
      <w:jc w:val="center"/>
    </w:pPr>
    <w:rPr>
      <w:rFonts w:eastAsia="仿宋_GB2312"/>
      <w:sz w:val="28"/>
    </w:rPr>
  </w:style>
  <w:style w:type="paragraph" w:styleId="9">
    <w:name w:val="Plain Text"/>
    <w:basedOn w:val="1"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11">
    <w:name w:val="Body Text Indent 2"/>
    <w:basedOn w:val="1"/>
    <w:uiPriority w:val="0"/>
    <w:pPr>
      <w:spacing w:line="480" w:lineRule="exact"/>
      <w:ind w:left="-2" w:leftChars="-1" w:firstLine="800" w:firstLineChars="250"/>
    </w:pPr>
    <w:rPr>
      <w:rFonts w:ascii="黑体" w:eastAsia="黑体"/>
      <w:bCs/>
      <w:sz w:val="32"/>
      <w:szCs w:val="32"/>
    </w:rPr>
  </w:style>
  <w:style w:type="paragraph" w:styleId="12">
    <w:name w:val="Balloon Text"/>
    <w:basedOn w:val="1"/>
    <w:semiHidden/>
    <w:uiPriority w:val="0"/>
    <w:rPr>
      <w:sz w:val="18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uiPriority w:val="0"/>
    <w:pPr>
      <w:spacing w:line="480" w:lineRule="exact"/>
      <w:ind w:firstLine="627" w:firstLineChars="196"/>
    </w:pPr>
    <w:rPr>
      <w:rFonts w:ascii="黑体" w:eastAsia="黑体"/>
      <w:bCs/>
      <w:sz w:val="32"/>
      <w:szCs w:val="32"/>
    </w:rPr>
  </w:style>
  <w:style w:type="paragraph" w:styleId="16">
    <w:name w:val="Body Text 2"/>
    <w:basedOn w:val="1"/>
    <w:uiPriority w:val="0"/>
    <w:pPr>
      <w:spacing w:line="700" w:lineRule="exact"/>
      <w:jc w:val="center"/>
    </w:pPr>
    <w:rPr>
      <w:rFonts w:eastAsia="方正小标宋简体"/>
      <w:bCs/>
      <w:sz w:val="44"/>
      <w:szCs w:val="36"/>
    </w:rPr>
  </w:style>
  <w:style w:type="paragraph" w:styleId="1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Emphasis"/>
    <w:qFormat/>
    <w:uiPriority w:val="0"/>
    <w:rPr>
      <w:color w:val="CC0033"/>
    </w:rPr>
  </w:style>
  <w:style w:type="character" w:styleId="23">
    <w:name w:val="Hyperlink"/>
    <w:uiPriority w:val="0"/>
    <w:rPr>
      <w:color w:val="0000FF"/>
      <w:u w:val="single"/>
    </w:rPr>
  </w:style>
  <w:style w:type="table" w:styleId="25">
    <w:name w:val="Table Grid"/>
    <w:basedOn w:val="2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正文文本 Char"/>
    <w:link w:val="6"/>
    <w:semiHidden/>
    <w:uiPriority w:val="0"/>
    <w:rPr>
      <w:rFonts w:ascii="宋体" w:eastAsia="宋体"/>
      <w:kern w:val="2"/>
      <w:sz w:val="44"/>
      <w:szCs w:val="24"/>
      <w:lang w:val="en-US" w:eastAsia="zh-CN" w:bidi="ar-SA"/>
    </w:rPr>
  </w:style>
  <w:style w:type="character" w:customStyle="1" w:styleId="27">
    <w:name w:val="normal"/>
    <w:basedOn w:val="19"/>
    <w:uiPriority w:val="0"/>
  </w:style>
  <w:style w:type="character" w:customStyle="1" w:styleId="28">
    <w:name w:val="oblogtext"/>
    <w:basedOn w:val="19"/>
    <w:uiPriority w:val="0"/>
  </w:style>
  <w:style w:type="character" w:customStyle="1" w:styleId="29">
    <w:name w:val="3zw1"/>
    <w:uiPriority w:val="0"/>
    <w:rPr>
      <w:color w:val="000000"/>
      <w:sz w:val="21"/>
      <w:szCs w:val="21"/>
    </w:rPr>
  </w:style>
  <w:style w:type="character" w:customStyle="1" w:styleId="30">
    <w:name w:val="hei14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31">
    <w:name w:val="highlight1"/>
    <w:uiPriority w:val="0"/>
    <w:rPr>
      <w:sz w:val="21"/>
      <w:szCs w:val="21"/>
    </w:rPr>
  </w:style>
  <w:style w:type="character" w:customStyle="1" w:styleId="32">
    <w:name w:val="head1"/>
    <w:uiPriority w:val="0"/>
    <w:rPr>
      <w:rFonts w:hint="eastAsia" w:ascii="ڌ廍" w:hAnsi="ˎ̥" w:eastAsia="ڌ廍"/>
      <w:sz w:val="32"/>
      <w:szCs w:val="32"/>
    </w:rPr>
  </w:style>
  <w:style w:type="paragraph" w:customStyle="1" w:styleId="33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4">
    <w:name w:val="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35">
    <w:name w:val="标准书眉_偶数页"/>
    <w:basedOn w:val="1"/>
    <w:next w:val="1"/>
    <w:uiPriority w:val="0"/>
    <w:pPr>
      <w:widowControl/>
      <w:tabs>
        <w:tab w:val="center" w:pos="4154"/>
        <w:tab w:val="right" w:pos="8306"/>
      </w:tabs>
      <w:spacing w:after="120"/>
      <w:jc w:val="left"/>
    </w:pPr>
    <w:rPr>
      <w:kern w:val="0"/>
      <w:szCs w:val="20"/>
      <w:lang w:val="en-US" w:eastAsia="zh-CN"/>
    </w:rPr>
  </w:style>
  <w:style w:type="paragraph" w:customStyle="1" w:styleId="36">
    <w:name w:val="章标题"/>
    <w:next w:val="1"/>
    <w:uiPriority w:val="0"/>
    <w:pPr>
      <w:numPr>
        <w:ilvl w:val="1"/>
        <w:numId w:val="1"/>
      </w:numPr>
      <w:tabs>
        <w:tab w:val="left" w:pos="840"/>
      </w:tabs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38">
    <w:name w:val="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snapToGrid w:val="0"/>
      <w:kern w:val="0"/>
      <w:sz w:val="18"/>
      <w:szCs w:val="20"/>
      <w:lang w:eastAsia="en-US"/>
    </w:rPr>
  </w:style>
  <w:style w:type="paragraph" w:customStyle="1" w:styleId="39">
    <w:name w:val="附录标识"/>
    <w:basedOn w:val="1"/>
    <w:uiPriority w:val="0"/>
    <w:pPr>
      <w:widowControl/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&#24464;&#20278;.&#24464;&#20278;\Application Data\Microsoft\Templates\&#25991;&#20214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Company>company</Company>
  <Pages>1</Pages>
  <Words>458</Words>
  <Characters>2612</Characters>
  <Lines>21</Lines>
  <Paragraphs>6</Paragraphs>
  <TotalTime>0</TotalTime>
  <ScaleCrop>false</ScaleCrop>
  <LinksUpToDate>false</LinksUpToDate>
  <CharactersWithSpaces>3064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2024-10-08T06:26:00Z</dcterms:created>
  <dc:creator>Wong.xc</dc:creator>
  <cp:lastModifiedBy>永远的流浪者</cp:lastModifiedBy>
  <cp:lastPrinted>2020-04-14T00:56:00Z</cp:lastPrinted>
  <dcterms:modified xsi:type="dcterms:W3CDTF">2024-10-23T03:33:42Z</dcterms:modified>
  <dc:title>通质技监监发〔2003〕43号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05D3FE21CF604C039BE2146602BFBBFC</vt:lpwstr>
  </property>
</Properties>
</file>