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59475">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2FD4A638">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50D9A581">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32B2C4F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w:t>
      </w:r>
      <w:r>
        <w:rPr>
          <w:rFonts w:hint="eastAsia" w:ascii="Times New Roman" w:hAnsi="Times New Roman" w:eastAsia="仿宋_GB2312" w:cs="仿宋"/>
          <w:bCs/>
          <w:color w:val="000000"/>
          <w:sz w:val="32"/>
          <w:szCs w:val="32"/>
        </w:rPr>
        <w:t>号</w:t>
      </w:r>
    </w:p>
    <w:p w14:paraId="1BB05800">
      <w:pPr>
        <w:spacing w:line="560" w:lineRule="exact"/>
        <w:jc w:val="center"/>
        <w:rPr>
          <w:rFonts w:ascii="Times New Roman" w:hAnsi="Times New Roman" w:eastAsia="仿宋_GB2312" w:cs="仿宋"/>
          <w:bCs/>
          <w:color w:val="000000"/>
          <w:sz w:val="32"/>
          <w:szCs w:val="32"/>
        </w:rPr>
      </w:pPr>
    </w:p>
    <w:p w14:paraId="1F13710D">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数字王国空间（北京）传媒科技有限公司沈阳星摩尔分公司：</w:t>
      </w:r>
    </w:p>
    <w:p w14:paraId="406352A7">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799880D1">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72A0F1D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602F5B6">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w:t>
      </w:r>
      <w:bookmarkStart w:id="2" w:name="_GoBack"/>
      <w:bookmarkEnd w:id="2"/>
      <w:r>
        <w:rPr>
          <w:rFonts w:hint="eastAsia" w:ascii="仿宋" w:hAnsi="仿宋" w:eastAsia="仿宋"/>
          <w:sz w:val="32"/>
          <w:szCs w:val="32"/>
        </w:rPr>
        <w:t>为放弃此权利。</w:t>
      </w:r>
    </w:p>
    <w:p w14:paraId="2BFBF988">
      <w:pPr>
        <w:spacing w:line="560" w:lineRule="exact"/>
        <w:ind w:firstLine="640" w:firstLineChars="200"/>
        <w:rPr>
          <w:rFonts w:ascii="仿宋" w:hAnsi="仿宋" w:eastAsia="仿宋" w:cs="Arial"/>
          <w:color w:val="191919"/>
          <w:sz w:val="32"/>
          <w:szCs w:val="32"/>
          <w:shd w:val="clear" w:color="auto" w:fill="FFFFFF"/>
        </w:rPr>
      </w:pPr>
    </w:p>
    <w:p w14:paraId="7F46D836">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208E67D2">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38E0B628">
      <w:pPr>
        <w:tabs>
          <w:tab w:val="left" w:pos="4715"/>
        </w:tabs>
        <w:spacing w:line="560" w:lineRule="exact"/>
        <w:ind w:firstLine="4337" w:firstLineChars="1350"/>
        <w:jc w:val="left"/>
        <w:rPr>
          <w:rFonts w:ascii="仿宋" w:hAnsi="仿宋" w:eastAsia="仿宋"/>
          <w:b/>
          <w:sz w:val="32"/>
          <w:szCs w:val="32"/>
        </w:rPr>
      </w:pPr>
    </w:p>
    <w:p w14:paraId="203E2C9A">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 xml:space="preserve"> 4</w:t>
      </w:r>
      <w:r>
        <w:rPr>
          <w:rFonts w:hint="eastAsia" w:ascii="仿宋" w:hAnsi="仿宋" w:eastAsia="仿宋"/>
          <w:sz w:val="32"/>
          <w:szCs w:val="32"/>
        </w:rPr>
        <w:t>号)</w:t>
      </w:r>
    </w:p>
    <w:p w14:paraId="18B4D9C7">
      <w:pPr>
        <w:tabs>
          <w:tab w:val="left" w:pos="4715"/>
        </w:tabs>
        <w:spacing w:line="560" w:lineRule="exact"/>
        <w:ind w:firstLine="4337" w:firstLineChars="1350"/>
        <w:rPr>
          <w:rFonts w:ascii="仿宋_GB2312" w:hAnsi="黑体" w:eastAsia="仿宋_GB2312"/>
          <w:b/>
          <w:sz w:val="32"/>
          <w:szCs w:val="32"/>
          <w:u w:val="single"/>
        </w:rPr>
      </w:pPr>
    </w:p>
    <w:p w14:paraId="0F369E27">
      <w:pPr>
        <w:tabs>
          <w:tab w:val="left" w:pos="4715"/>
        </w:tabs>
        <w:spacing w:line="560" w:lineRule="exact"/>
        <w:ind w:firstLine="4337" w:firstLineChars="1350"/>
        <w:rPr>
          <w:rFonts w:ascii="仿宋_GB2312" w:hAnsi="黑体" w:eastAsia="仿宋_GB2312"/>
          <w:b/>
          <w:sz w:val="32"/>
          <w:szCs w:val="32"/>
          <w:u w:val="single"/>
        </w:rPr>
      </w:pPr>
    </w:p>
    <w:p w14:paraId="403D7BFF">
      <w:pPr>
        <w:tabs>
          <w:tab w:val="left" w:pos="4715"/>
        </w:tabs>
        <w:spacing w:line="560" w:lineRule="exact"/>
        <w:ind w:firstLine="4337" w:firstLineChars="1350"/>
        <w:rPr>
          <w:rFonts w:ascii="仿宋_GB2312" w:hAnsi="黑体" w:eastAsia="仿宋_GB2312"/>
          <w:b/>
          <w:sz w:val="32"/>
          <w:szCs w:val="32"/>
          <w:u w:val="single"/>
        </w:rPr>
      </w:pPr>
    </w:p>
    <w:p w14:paraId="16601B72">
      <w:pPr>
        <w:tabs>
          <w:tab w:val="left" w:pos="4715"/>
        </w:tabs>
        <w:spacing w:line="560" w:lineRule="exact"/>
        <w:ind w:firstLine="4337" w:firstLineChars="1350"/>
        <w:rPr>
          <w:rFonts w:ascii="仿宋_GB2312" w:hAnsi="黑体" w:eastAsia="仿宋_GB2312"/>
          <w:b/>
          <w:sz w:val="32"/>
          <w:szCs w:val="32"/>
          <w:u w:val="single"/>
        </w:rPr>
      </w:pPr>
    </w:p>
    <w:p w14:paraId="69AF65E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463B437B">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2FFDCE9C">
      <w:pPr>
        <w:spacing w:line="560" w:lineRule="exact"/>
        <w:ind w:right="1280" w:firstLine="600"/>
        <w:jc w:val="right"/>
        <w:rPr>
          <w:rFonts w:ascii="Times New Roman" w:hAnsi="Times New Roman" w:eastAsia="仿宋_GB2312" w:cs="Mongolian Baiti"/>
          <w:sz w:val="28"/>
          <w:szCs w:val="28"/>
        </w:rPr>
      </w:pPr>
    </w:p>
    <w:p w14:paraId="51B0DBC2">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C1D153A"/>
    <w:rsid w:val="2F5F1E4D"/>
    <w:rsid w:val="4BA96CEB"/>
    <w:rsid w:val="53306716"/>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834</Words>
  <Characters>865</Characters>
  <Lines>6</Lines>
  <Paragraphs>1</Paragraphs>
  <TotalTime>0</TotalTime>
  <ScaleCrop>false</ScaleCrop>
  <LinksUpToDate>false</LinksUpToDate>
  <CharactersWithSpaces>905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2024-09-13T05:53:22Z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