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5EA00">
      <w:pPr>
        <w:adjustRightInd w:val="0"/>
        <w:snapToGrid w:val="0"/>
        <w:spacing w:line="640" w:lineRule="exact"/>
        <w:jc w:val="center"/>
        <w:rPr>
          <w:rFonts w:ascii="宋体" w:hAnsi="宋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619E1FDA">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行政处罚告知书</w:t>
      </w:r>
    </w:p>
    <w:p w14:paraId="3143851D">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仿宋" w:hAnsi="仿宋" w:eastAsia="仿宋" w:cs="仿宋"/>
          <w:sz w:val="32"/>
          <w:szCs w:val="32"/>
        </w:rPr>
        <w:t>沈西市监昆罚告〔2024〕065号</w:t>
      </w:r>
    </w:p>
    <w:p w14:paraId="32826D78">
      <w:pPr>
        <w:adjustRightInd w:val="0"/>
        <w:snapToGrid w:val="0"/>
        <w:spacing w:before="156" w:beforeLines="50" w:line="480" w:lineRule="exact"/>
        <w:jc w:val="left"/>
        <w:rPr>
          <w:rFonts w:ascii="仿宋" w:hAnsi="仿宋" w:eastAsia="仿宋" w:cs="仿宋"/>
          <w:sz w:val="32"/>
          <w:szCs w:val="32"/>
        </w:rPr>
      </w:pPr>
      <w:r>
        <w:rPr>
          <w:rFonts w:hint="eastAsia" w:ascii="仿宋" w:hAnsi="仿宋" w:eastAsia="仿宋" w:cs="仿宋"/>
          <w:color w:val="000000"/>
          <w:sz w:val="32"/>
          <w:szCs w:val="32"/>
        </w:rPr>
        <w:t>沈阳市优优嘉商贸中心：</w:t>
      </w:r>
    </w:p>
    <w:p w14:paraId="1E95F434">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2024年8 月6日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5FF6586F">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2E1E56E7">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59502F46">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AD1761C">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联系人：李红丹  王丽云     联系电话：024-22569700                 </w:t>
      </w:r>
    </w:p>
    <w:p w14:paraId="0993887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联系地址：沈阳经济技术开发区青山湖街2号                                      </w:t>
      </w:r>
    </w:p>
    <w:p w14:paraId="504FF759">
      <w:pPr>
        <w:adjustRightInd w:val="0"/>
        <w:snapToGrid w:val="0"/>
        <w:spacing w:line="480" w:lineRule="exact"/>
        <w:ind w:firstLine="640" w:firstLineChars="200"/>
        <w:rPr>
          <w:rFonts w:ascii="仿宋" w:hAnsi="仿宋" w:eastAsia="仿宋" w:cs="仿宋"/>
          <w:sz w:val="32"/>
          <w:szCs w:val="32"/>
        </w:rPr>
      </w:pPr>
    </w:p>
    <w:p w14:paraId="145A3BD7">
      <w:pPr>
        <w:adjustRightInd w:val="0"/>
        <w:snapToGrid w:val="0"/>
        <w:spacing w:line="480" w:lineRule="exact"/>
        <w:ind w:firstLine="640" w:firstLineChars="200"/>
        <w:rPr>
          <w:rFonts w:ascii="仿宋" w:hAnsi="仿宋" w:eastAsia="仿宋" w:cs="仿宋"/>
          <w:sz w:val="32"/>
          <w:szCs w:val="32"/>
        </w:rPr>
      </w:pPr>
    </w:p>
    <w:p w14:paraId="34CC1CDA">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2B4497F7">
      <w:pPr>
        <w:adjustRightInd w:val="0"/>
        <w:snapToGrid w:val="0"/>
        <w:ind w:firstLine="3200" w:firstLineChars="10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51E0848">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年9月13日</w:t>
      </w:r>
    </w:p>
    <w:p w14:paraId="1A13D812">
      <w:pPr>
        <w:adjustRightInd w:val="0"/>
        <w:snapToGrid w:val="0"/>
        <w:rPr>
          <w:rFonts w:ascii="仿宋" w:hAnsi="仿宋" w:eastAsia="仿宋" w:cs="仿宋_GB2312"/>
          <w:color w:val="000000"/>
          <w:sz w:val="32"/>
          <w:szCs w:val="32"/>
        </w:rPr>
      </w:pPr>
    </w:p>
    <w:p w14:paraId="608E74CB">
      <w:pPr>
        <w:adjustRightInd w:val="0"/>
        <w:snapToGrid w:val="0"/>
        <w:ind w:firstLine="601"/>
        <w:jc w:val="right"/>
        <w:rPr>
          <w:rFonts w:ascii="仿宋" w:hAnsi="仿宋" w:eastAsia="仿宋" w:cs="仿宋"/>
          <w:sz w:val="32"/>
          <w:szCs w:val="32"/>
        </w:rPr>
      </w:pPr>
    </w:p>
    <w:p w14:paraId="73E533EE">
      <w:pPr>
        <w:adjustRightInd w:val="0"/>
        <w:snapToGrid w:val="0"/>
        <w:ind w:firstLine="601"/>
        <w:jc w:val="right"/>
        <w:rPr>
          <w:rFonts w:hint="eastAsia" w:ascii="仿宋" w:hAnsi="仿宋" w:eastAsia="仿宋" w:cs="仿宋"/>
          <w:sz w:val="32"/>
          <w:szCs w:val="32"/>
        </w:rPr>
      </w:pPr>
    </w:p>
    <w:p w14:paraId="6C21DCAC">
      <w:pPr>
        <w:adjustRightInd w:val="0"/>
        <w:snapToGrid w:val="0"/>
        <w:ind w:firstLine="601"/>
        <w:jc w:val="right"/>
        <w:rPr>
          <w:rFonts w:hint="eastAsia" w:ascii="仿宋" w:hAnsi="仿宋" w:eastAsia="仿宋" w:cs="仿宋"/>
          <w:sz w:val="32"/>
          <w:szCs w:val="32"/>
        </w:rPr>
      </w:pPr>
    </w:p>
    <w:p w14:paraId="12553972">
      <w:pPr>
        <w:adjustRightInd w:val="0"/>
        <w:snapToGrid w:val="0"/>
        <w:ind w:firstLine="601"/>
        <w:jc w:val="right"/>
        <w:rPr>
          <w:rFonts w:hint="eastAsia" w:ascii="仿宋" w:hAnsi="仿宋" w:eastAsia="仿宋" w:cs="仿宋"/>
          <w:sz w:val="32"/>
          <w:szCs w:val="32"/>
        </w:rPr>
      </w:pPr>
    </w:p>
    <w:p w14:paraId="21786757">
      <w:pPr>
        <w:adjustRightInd w:val="0"/>
        <w:snapToGrid w:val="0"/>
        <w:ind w:firstLine="601"/>
        <w:jc w:val="right"/>
        <w:rPr>
          <w:rFonts w:hint="eastAsia" w:ascii="仿宋" w:hAnsi="仿宋" w:eastAsia="仿宋" w:cs="仿宋"/>
          <w:sz w:val="32"/>
          <w:szCs w:val="32"/>
        </w:rPr>
      </w:pPr>
    </w:p>
    <w:p w14:paraId="58914D6D">
      <w:pPr>
        <w:adjustRightInd w:val="0"/>
        <w:snapToGrid w:val="0"/>
        <w:ind w:firstLine="601"/>
        <w:jc w:val="right"/>
        <w:rPr>
          <w:rFonts w:hint="eastAsia" w:ascii="仿宋" w:hAnsi="仿宋" w:eastAsia="仿宋" w:cs="仿宋"/>
          <w:sz w:val="32"/>
          <w:szCs w:val="32"/>
        </w:rPr>
      </w:pPr>
    </w:p>
    <w:p w14:paraId="44D905F3">
      <w:pPr>
        <w:adjustRightInd w:val="0"/>
        <w:snapToGrid w:val="0"/>
        <w:ind w:firstLine="601"/>
        <w:jc w:val="right"/>
        <w:rPr>
          <w:rFonts w:hint="eastAsia" w:ascii="仿宋" w:hAnsi="仿宋" w:eastAsia="仿宋" w:cs="仿宋"/>
          <w:sz w:val="32"/>
          <w:szCs w:val="32"/>
        </w:rPr>
      </w:pPr>
    </w:p>
    <w:p w14:paraId="36786C09">
      <w:pPr>
        <w:adjustRightInd w:val="0"/>
        <w:snapToGrid w:val="0"/>
        <w:ind w:firstLine="601"/>
        <w:jc w:val="right"/>
        <w:rPr>
          <w:rFonts w:hint="eastAsia" w:ascii="仿宋" w:hAnsi="仿宋" w:eastAsia="仿宋" w:cs="仿宋"/>
          <w:sz w:val="32"/>
          <w:szCs w:val="32"/>
        </w:rPr>
      </w:pPr>
    </w:p>
    <w:p w14:paraId="1DF508D3">
      <w:pPr>
        <w:adjustRightInd w:val="0"/>
        <w:snapToGrid w:val="0"/>
        <w:ind w:firstLine="601"/>
        <w:jc w:val="right"/>
        <w:rPr>
          <w:rFonts w:hint="eastAsia" w:ascii="仿宋" w:hAnsi="仿宋" w:eastAsia="仿宋" w:cs="仿宋"/>
          <w:sz w:val="32"/>
          <w:szCs w:val="32"/>
        </w:rPr>
      </w:pPr>
    </w:p>
    <w:p w14:paraId="363C76CE">
      <w:pPr>
        <w:adjustRightInd w:val="0"/>
        <w:snapToGrid w:val="0"/>
        <w:ind w:firstLine="601"/>
        <w:jc w:val="right"/>
        <w:rPr>
          <w:rFonts w:ascii="仿宋" w:hAnsi="仿宋" w:eastAsia="仿宋" w:cs="仿宋"/>
          <w:sz w:val="32"/>
          <w:szCs w:val="32"/>
        </w:rPr>
      </w:pPr>
    </w:p>
    <w:p w14:paraId="2E45D80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E0002AFF" w:usb1="C0007843" w:usb2="00000009" w:usb3="00000000" w:csb0="400001FF" w:csb1="FFFF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927FB"/>
    <w:rsid w:val="000927FB"/>
    <w:rsid w:val="003154E5"/>
    <w:rsid w:val="0035702C"/>
    <w:rsid w:val="004560BD"/>
    <w:rsid w:val="00547FA2"/>
    <w:rsid w:val="00A364DD"/>
    <w:rsid w:val="00EC1899"/>
    <w:rsid w:val="00FC2751"/>
    <w:rsid w:val="504E5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1546</Words>
  <Characters>1614</Characters>
  <Lines>13</Lines>
  <Paragraphs>3</Paragraphs>
  <TotalTime>14</TotalTime>
  <ScaleCrop>false</ScaleCrop>
  <LinksUpToDate>false</LinksUpToDate>
  <CharactersWithSpaces>1797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2024-08-27T01:59:00Z</dcterms:created>
  <dc:creator>xb21cn</dc:creator>
  <cp:lastModifiedBy>Administrator</cp:lastModifiedBy>
  <dcterms:modified xsi:type="dcterms:W3CDTF">2024-09-11T02:24:30Z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F2E19D1D7E7C4AEFA46254F8D7608533_12</vt:lpwstr>
  </property>
</Properties>
</file>