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辽宁新正光农业发展有限公司：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98C024B"/>
    <w:rsid w:val="1AB50402"/>
    <w:rsid w:val="21074537"/>
    <w:rsid w:val="2E9033C1"/>
    <w:rsid w:val="2F010D87"/>
    <w:rsid w:val="31264419"/>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2</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2024-09-14T08:32:52Z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