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61BAF2">
      <w:pPr>
        <w:adjustRightInd w:val="0"/>
        <w:snapToGrid w:val="0"/>
        <w:jc w:val="both"/>
        <w:rPr>
          <w:rFonts w:ascii="仿宋" w:hAnsi="仿宋" w:eastAsia="仿宋" w:cs="仿宋"/>
          <w:sz w:val="32"/>
          <w:szCs w:val="32"/>
        </w:rPr>
      </w:pPr>
      <w:bookmarkStart w:id="0" w:name="_GoBack"/>
      <w:bookmarkEnd w:id="0"/>
    </w:p>
    <w:p w14:paraId="7DDC13E7"/>
    <w:p w14:paraId="544F6F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151</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lang w:val="en-US" w:eastAsia="zh-CN"/>
        </w:rPr>
        <w:t>沈阳口看网络科技有限公司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151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151</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83639D3"/>
    <w:rsid w:val="2E9033C1"/>
    <w:rsid w:val="2F010D87"/>
    <w:rsid w:val="31264419"/>
    <w:rsid w:val="3EC45BDE"/>
    <w:rsid w:val="3F4259DD"/>
    <w:rsid w:val="409E7120"/>
    <w:rsid w:val="41D1218B"/>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1552</Words>
  <Characters>1636</Characters>
  <Lines>102</Lines>
  <Paragraphs>28</Paragraphs>
  <TotalTime>2</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2024-09-14T08:36:22Z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