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E305">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41EFECE0">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2D95C48">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val="en-US" w:eastAsia="zh-CN"/>
        </w:rPr>
        <w:t>潘</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u w:val="none"/>
          <w:lang w:val="en-US" w:eastAsia="zh-CN"/>
        </w:rPr>
        <w:t>45</w:t>
      </w:r>
      <w:r>
        <w:rPr>
          <w:rFonts w:hint="eastAsia" w:ascii="Times New Roman" w:hAnsi="Times New Roman" w:eastAsia="仿宋_GB2312" w:cs="仿宋"/>
          <w:bCs/>
          <w:color w:val="000000"/>
          <w:sz w:val="32"/>
          <w:szCs w:val="32"/>
        </w:rPr>
        <w:t>号</w:t>
      </w:r>
    </w:p>
    <w:p w14:paraId="358D7705">
      <w:pPr>
        <w:spacing w:line="560" w:lineRule="exact"/>
        <w:jc w:val="center"/>
        <w:rPr>
          <w:rFonts w:ascii="Times New Roman" w:hAnsi="Times New Roman" w:eastAsia="仿宋_GB2312" w:cs="仿宋"/>
          <w:bCs/>
          <w:color w:val="000000"/>
          <w:sz w:val="32"/>
          <w:szCs w:val="32"/>
        </w:rPr>
      </w:pPr>
    </w:p>
    <w:p w14:paraId="25D69BCA">
      <w:pPr>
        <w:keepNext w:val="0"/>
        <w:keepLines w:val="0"/>
        <w:pageBreakBefore w:val="0"/>
        <w:widowControl w:val="0"/>
        <w:tabs>
          <w:tab w:val="left" w:pos="6045"/>
        </w:tabs>
        <w:kinsoku/>
        <w:wordWrap/>
        <w:overflowPunct/>
        <w:topLinePunct w:val="0"/>
        <w:autoSpaceDE/>
        <w:autoSpaceDN/>
        <w:bidi w:val="0"/>
        <w:adjustRightInd/>
        <w:snapToGrid/>
        <w:spacing w:line="560" w:lineRule="exact"/>
        <w:jc w:val="both"/>
        <w:textAlignment w:val="auto"/>
        <w:rPr>
          <w:rFonts w:ascii="仿宋" w:hAnsi="仿宋" w:eastAsia="仿宋"/>
          <w:sz w:val="32"/>
          <w:szCs w:val="32"/>
          <w:u w:val="single"/>
        </w:rPr>
      </w:pPr>
      <w:r>
        <w:rPr>
          <w:rFonts w:hint="eastAsia" w:ascii="仿宋" w:hAnsi="仿宋" w:eastAsia="仿宋"/>
          <w:sz w:val="32"/>
          <w:szCs w:val="32"/>
          <w:u w:val="none"/>
        </w:rPr>
        <w:t>辽宁省禾惠供应链管理有限公司：</w:t>
      </w:r>
    </w:p>
    <w:p w14:paraId="6A386D6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bookmarkStart w:id="3" w:name="_GoBack"/>
      <w:bookmarkEnd w:id="3"/>
      <w:r>
        <w:rPr>
          <w:rFonts w:hint="eastAsia" w:ascii="仿宋" w:hAnsi="仿宋" w:eastAsia="仿宋" w:cs="Arial"/>
          <w:color w:val="191919"/>
          <w:sz w:val="32"/>
          <w:szCs w:val="32"/>
          <w:u w:val="none"/>
          <w:shd w:val="clear" w:color="auto" w:fill="FFFFFF"/>
        </w:rPr>
        <w:t>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潘</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45</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 xml:space="preserve">违反了《企业信息公示暂行条例》第八条： </w:t>
      </w:r>
      <w:r>
        <w:rPr>
          <w:rFonts w:hint="eastAsia" w:ascii="仿宋" w:hAnsi="仿宋" w:eastAsia="仿宋" w:cs="Arial"/>
          <w:color w:val="191919"/>
          <w:sz w:val="32"/>
          <w:szCs w:val="32"/>
          <w:u w:val="none"/>
          <w:shd w:val="clear" w:color="auto" w:fill="FFFFFF"/>
        </w:rPr>
        <w:t>“企业应当于每年1月1日至6月30日，通过国家企业信用信息公示系统向市场监督管理部门报送上一年度年度报告，并向社会公示。”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本局决定吊销你（单位） 营业执照。  </w:t>
      </w:r>
    </w:p>
    <w:p w14:paraId="27915A4F">
      <w:pPr>
        <w:keepNext w:val="0"/>
        <w:keepLines w:val="0"/>
        <w:pageBreakBefore w:val="0"/>
        <w:widowControl w:val="0"/>
        <w:tabs>
          <w:tab w:val="left" w:pos="1975"/>
        </w:tabs>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04898B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1A0BC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Arial"/>
          <w:color w:val="191919"/>
          <w:sz w:val="32"/>
          <w:szCs w:val="32"/>
          <w:u w:val="none"/>
          <w:shd w:val="clear" w:color="auto" w:fill="FFFFFF"/>
        </w:rPr>
      </w:pPr>
    </w:p>
    <w:p w14:paraId="3FA76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sz w:val="32"/>
          <w:szCs w:val="32"/>
        </w:rPr>
      </w:pPr>
      <w:r>
        <w:rPr>
          <w:rFonts w:hint="eastAsia" w:ascii="仿宋" w:hAnsi="仿宋" w:eastAsia="仿宋" w:cs="Arial"/>
          <w:color w:val="191919"/>
          <w:sz w:val="32"/>
          <w:szCs w:val="32"/>
          <w:shd w:val="clear" w:color="auto" w:fill="FFFFFF"/>
        </w:rPr>
        <w:t xml:space="preserve">联系人： </w:t>
      </w:r>
      <w:r>
        <w:rPr>
          <w:rFonts w:hint="eastAsia" w:ascii="仿宋" w:hAnsi="仿宋" w:eastAsia="仿宋"/>
          <w:sz w:val="32"/>
          <w:szCs w:val="32"/>
        </w:rPr>
        <w:t xml:space="preserve">刘辰   </w:t>
      </w:r>
      <w:r>
        <w:rPr>
          <w:rFonts w:hint="eastAsia" w:ascii="仿宋" w:hAnsi="仿宋" w:eastAsia="仿宋"/>
          <w:sz w:val="32"/>
          <w:szCs w:val="32"/>
          <w:lang w:val="en-US" w:eastAsia="zh-CN"/>
        </w:rPr>
        <w:t>刘玉政</w:t>
      </w:r>
      <w:r>
        <w:rPr>
          <w:rFonts w:hint="eastAsia" w:ascii="仿宋" w:hAnsi="仿宋" w:eastAsia="仿宋" w:cs="Arial"/>
          <w:color w:val="191919"/>
          <w:sz w:val="32"/>
          <w:szCs w:val="32"/>
          <w:shd w:val="clear" w:color="auto" w:fill="FFFFFF"/>
        </w:rPr>
        <w:t xml:space="preserve">  联系电话： 024-89892237                 </w:t>
      </w:r>
    </w:p>
    <w:p w14:paraId="4E8F5CF6">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r>
        <w:rPr>
          <w:rFonts w:hint="eastAsia" w:ascii="仿宋" w:hAnsi="仿宋" w:eastAsia="仿宋" w:cs="Arial"/>
          <w:color w:val="191919"/>
          <w:sz w:val="32"/>
          <w:szCs w:val="32"/>
          <w:shd w:val="clear" w:color="auto" w:fill="FFFFFF"/>
        </w:rPr>
        <w:t xml:space="preserve">联系地址： </w:t>
      </w:r>
      <w:r>
        <w:rPr>
          <w:rFonts w:hint="eastAsia" w:ascii="仿宋" w:hAnsi="仿宋" w:eastAsia="仿宋"/>
          <w:sz w:val="32"/>
          <w:szCs w:val="32"/>
        </w:rPr>
        <w:t>沈阳市铁西区沈辽西路387-19号5门</w:t>
      </w:r>
      <w:r>
        <w:rPr>
          <w:rFonts w:hint="eastAsia" w:ascii="仿宋" w:hAnsi="仿宋" w:eastAsia="仿宋" w:cs="Arial"/>
          <w:color w:val="191919"/>
          <w:sz w:val="32"/>
          <w:szCs w:val="32"/>
          <w:shd w:val="clear" w:color="auto" w:fill="FFFFFF"/>
        </w:rPr>
        <w:t xml:space="preserve"> </w:t>
      </w:r>
    </w:p>
    <w:p w14:paraId="46838BA2">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 w:hAnsi="仿宋" w:eastAsia="仿宋" w:cs="Arial"/>
          <w:color w:val="191919"/>
          <w:sz w:val="32"/>
          <w:szCs w:val="32"/>
          <w:shd w:val="clear" w:color="auto" w:fill="FFFFFF"/>
        </w:rPr>
      </w:pPr>
    </w:p>
    <w:p w14:paraId="7E861467">
      <w:pPr>
        <w:keepNext w:val="0"/>
        <w:keepLines w:val="0"/>
        <w:pageBreakBefore w:val="0"/>
        <w:widowControl w:val="0"/>
        <w:tabs>
          <w:tab w:val="left" w:pos="4715"/>
        </w:tabs>
        <w:kinsoku/>
        <w:wordWrap/>
        <w:overflowPunct/>
        <w:topLinePunct w:val="0"/>
        <w:autoSpaceDE/>
        <w:autoSpaceDN/>
        <w:bidi w:val="0"/>
        <w:adjustRightInd/>
        <w:snapToGrid/>
        <w:spacing w:line="560" w:lineRule="exact"/>
        <w:ind w:left="1598" w:leftChars="304" w:hanging="960" w:hangingChars="300"/>
        <w:jc w:val="both"/>
        <w:textAlignment w:val="auto"/>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eastAsia="zh-CN"/>
        </w:rPr>
        <w:t>潘</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45</w:t>
      </w:r>
      <w:r>
        <w:rPr>
          <w:rFonts w:hint="eastAsia" w:ascii="仿宋" w:hAnsi="仿宋" w:eastAsia="仿宋"/>
          <w:sz w:val="32"/>
          <w:szCs w:val="32"/>
          <w:u w:val="none"/>
        </w:rPr>
        <w:t>号）</w:t>
      </w:r>
    </w:p>
    <w:p w14:paraId="34D8FB4D">
      <w:pPr>
        <w:keepNext w:val="0"/>
        <w:keepLines w:val="0"/>
        <w:pageBreakBefore w:val="0"/>
        <w:widowControl w:val="0"/>
        <w:tabs>
          <w:tab w:val="left" w:pos="4715"/>
        </w:tabs>
        <w:kinsoku/>
        <w:wordWrap/>
        <w:overflowPunct/>
        <w:topLinePunct w:val="0"/>
        <w:autoSpaceDE/>
        <w:autoSpaceDN/>
        <w:bidi w:val="0"/>
        <w:adjustRightInd/>
        <w:snapToGrid/>
        <w:spacing w:line="560" w:lineRule="exact"/>
        <w:ind w:firstLine="4337" w:firstLineChars="1350"/>
        <w:jc w:val="both"/>
        <w:textAlignment w:val="auto"/>
        <w:rPr>
          <w:rFonts w:ascii="仿宋" w:hAnsi="仿宋" w:eastAsia="仿宋"/>
          <w:b/>
          <w:sz w:val="32"/>
          <w:szCs w:val="32"/>
          <w:u w:val="none"/>
        </w:rPr>
      </w:pPr>
    </w:p>
    <w:p w14:paraId="20C11A13">
      <w:pPr>
        <w:tabs>
          <w:tab w:val="left" w:pos="4715"/>
        </w:tabs>
        <w:spacing w:line="560" w:lineRule="exact"/>
        <w:ind w:firstLine="4337" w:firstLineChars="1350"/>
        <w:rPr>
          <w:rFonts w:ascii="仿宋" w:hAnsi="仿宋" w:eastAsia="仿宋"/>
          <w:b/>
          <w:sz w:val="32"/>
          <w:szCs w:val="32"/>
          <w:u w:val="none"/>
        </w:rPr>
      </w:pPr>
    </w:p>
    <w:p w14:paraId="7B233AE6">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355D2B">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cs="仿宋_GB2312"/>
          <w:kern w:val="1"/>
          <w:sz w:val="32"/>
          <w:szCs w:val="32"/>
          <w:lang w:val="en-US" w:eastAsia="zh-CN"/>
        </w:rPr>
        <w:t>11</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20</w:t>
      </w:r>
      <w:r>
        <w:rPr>
          <w:rFonts w:hint="eastAsia" w:ascii="仿宋" w:hAnsi="仿宋" w:eastAsia="仿宋" w:cs="仿宋_GB2312"/>
          <w:kern w:val="1"/>
          <w:sz w:val="32"/>
          <w:szCs w:val="32"/>
        </w:rPr>
        <w:t>日</w:t>
      </w:r>
      <w:r>
        <w:rPr>
          <w:rFonts w:hint="eastAsia" w:ascii="仿宋" w:hAnsi="仿宋" w:eastAsia="仿宋" w:cs="仿宋"/>
          <w:color w:val="000000"/>
          <w:sz w:val="32"/>
          <w:szCs w:val="32"/>
          <w:u w:val="none"/>
        </w:rPr>
        <w:t xml:space="preserve">   </w:t>
      </w:r>
    </w:p>
    <w:p w14:paraId="7BD7EAA0">
      <w:pPr>
        <w:spacing w:line="560" w:lineRule="exact"/>
        <w:ind w:right="1280" w:firstLine="600"/>
        <w:jc w:val="right"/>
        <w:rPr>
          <w:rFonts w:ascii="仿宋_GB2312" w:hAnsi="Times New Roman" w:eastAsia="仿宋_GB2312" w:cs="仿宋"/>
          <w:color w:val="000000"/>
          <w:sz w:val="32"/>
          <w:szCs w:val="32"/>
        </w:rPr>
      </w:pPr>
    </w:p>
    <w:p w14:paraId="3F8615D3">
      <w:pPr>
        <w:spacing w:line="560" w:lineRule="exact"/>
        <w:ind w:right="1280" w:firstLine="600"/>
        <w:jc w:val="right"/>
        <w:rPr>
          <w:rFonts w:ascii="仿宋_GB2312" w:hAnsi="Times New Roman" w:eastAsia="仿宋_GB2312" w:cs="仿宋"/>
          <w:color w:val="000000"/>
          <w:sz w:val="32"/>
          <w:szCs w:val="32"/>
        </w:rPr>
      </w:pPr>
    </w:p>
    <w:p w14:paraId="6BDCCA6F">
      <w:pPr>
        <w:spacing w:line="560" w:lineRule="exact"/>
        <w:ind w:right="1280" w:firstLine="600"/>
        <w:jc w:val="right"/>
        <w:rPr>
          <w:rFonts w:ascii="仿宋_GB2312" w:hAnsi="Times New Roman" w:eastAsia="仿宋_GB2312" w:cs="仿宋"/>
          <w:color w:val="000000"/>
          <w:sz w:val="32"/>
          <w:szCs w:val="32"/>
        </w:rPr>
      </w:pPr>
    </w:p>
    <w:p w14:paraId="08E858C9">
      <w:pPr>
        <w:spacing w:line="560" w:lineRule="exact"/>
        <w:ind w:right="1280" w:firstLine="600"/>
        <w:jc w:val="right"/>
        <w:rPr>
          <w:rFonts w:ascii="Times New Roman" w:hAnsi="Times New Roman" w:eastAsia="仿宋_GB2312" w:cs="Mongolian Baiti"/>
          <w:sz w:val="28"/>
          <w:szCs w:val="28"/>
        </w:rPr>
      </w:pPr>
    </w:p>
    <w:p w14:paraId="0344C6C7">
      <w:pPr>
        <w:spacing w:line="560" w:lineRule="exact"/>
        <w:ind w:right="1280" w:firstLine="600"/>
        <w:jc w:val="right"/>
        <w:rPr>
          <w:rFonts w:ascii="Times New Roman" w:hAnsi="Times New Roman" w:eastAsia="仿宋_GB2312" w:cs="Mongolian Baiti"/>
          <w:sz w:val="28"/>
          <w:szCs w:val="28"/>
        </w:rPr>
      </w:pPr>
    </w:p>
    <w:p w14:paraId="009C21FB">
      <w:pPr>
        <w:spacing w:line="560" w:lineRule="exact"/>
        <w:ind w:right="1280" w:firstLine="600"/>
        <w:jc w:val="right"/>
        <w:rPr>
          <w:rFonts w:ascii="Times New Roman" w:hAnsi="Times New Roman" w:eastAsia="仿宋_GB2312" w:cs="Mongolian Baiti"/>
          <w:sz w:val="28"/>
          <w:szCs w:val="28"/>
        </w:rPr>
      </w:pPr>
    </w:p>
    <w:p w14:paraId="6DC534F3">
      <w:pPr>
        <w:spacing w:line="500" w:lineRule="exact"/>
      </w:pPr>
      <w:r>
        <w:rPr>
          <w:rFonts w:ascii="Times New Roman" w:hAnsi="Times New Roman" w:eastAsia="仿宋_GB2312"/>
          <w:sz w:val="32"/>
        </w:rPr>
        <w:pict>
          <v:line id="直接连接符 1"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1F/n59AEAAOcDAAAOAAAAAAAAAAEAIAAAACMBAABkcnMvZTJvRG9jLnhtbFBLBQYA&#10;AAAABgAGAFkBAACJBQ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直接连接符 2" o:spid="_x0000_s1027"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Nxw1d+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puYlZxYMNfzu&#10;0/cfH7/8vP1M6923r6xMIg0eK4q9tutw3KFfh8R43waT/sSF7bOwh5Owch+ZoMOLy3k5Ly84E+Sb&#10;lZdZ9+L+rg8YX0pnWDJqrpVNtKGC3SuMlI9Cf4ekY23ZUPPnT+fURQE0g/iBDOOJBdou30SnVXOj&#10;tE7xGLrNtQ5sB2kK8pc4EepfYSnFCrAf47JrnI9eQvPCNiwePOlj6VnwVICRDWda0itKFgFCFUHp&#10;cyIptbZUQZJ1FDJZG9ccqBtbH1TXkw6zXGXyUPdzvcdJTeP15z4j3b/O5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ccNXfgBAADlAwAADgAAAAAAAAABACAAAAAmAQAAZHJzL2Uyb0RvYy54&#10;bWxQSwUGAAAAAAYABgBZAQAAkAU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YjVmZmNhMjhkZjA2MDI0MGNhYTIwNDE5NzE2N2UifQ=="/>
  </w:docVars>
  <w:rsids>
    <w:rsidRoot w:val="00387B16"/>
    <w:rsid w:val="00387B16"/>
    <w:rsid w:val="00E71C0E"/>
    <w:rsid w:val="03EA0653"/>
    <w:rsid w:val="14C71E91"/>
    <w:rsid w:val="18EE3CF7"/>
    <w:rsid w:val="1C2868E2"/>
    <w:rsid w:val="35E75017"/>
    <w:rsid w:val="4EBB1F2E"/>
    <w:rsid w:val="58323D7B"/>
    <w:rsid w:val="624D7513"/>
    <w:rsid w:val="690A1AEE"/>
    <w:rsid w:val="7C843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6"/>
    <w:qFormat/>
    <w:uiPriority w:val="99"/>
    <w:pPr>
      <w:keepNext/>
      <w:spacing w:before="240" w:after="120"/>
      <w:jc w:val="left"/>
      <w:outlineLvl w:val="0"/>
    </w:pPr>
    <w:rPr>
      <w:rFonts w:ascii="Times New Roman" w:hAnsi="Times New Roman"/>
      <w:color w:val="00000A"/>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7"/>
    <w:semiHidden/>
    <w:unhideWhenUsed/>
    <w:qFormat/>
    <w:uiPriority w:val="99"/>
    <w:rPr>
      <w:sz w:val="18"/>
      <w:szCs w:val="18"/>
    </w:rPr>
  </w:style>
  <w:style w:type="character" w:customStyle="1" w:styleId="6">
    <w:name w:val="标题 1 Char"/>
    <w:basedOn w:val="5"/>
    <w:link w:val="2"/>
    <w:qFormat/>
    <w:uiPriority w:val="99"/>
    <w:rPr>
      <w:rFonts w:ascii="Times New Roman" w:hAnsi="Times New Roman" w:eastAsia="宋体" w:cs="Times New Roman"/>
      <w:color w:val="00000A"/>
      <w:sz w:val="24"/>
      <w:szCs w:val="24"/>
    </w:rPr>
  </w:style>
  <w:style w:type="character" w:customStyle="1" w:styleId="7">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821</Words>
  <Characters>860</Characters>
  <Lines>13</Lines>
  <Paragraphs>3</Paragraphs>
  <TotalTime>0</TotalTime>
  <ScaleCrop>false</ScaleCrop>
  <LinksUpToDate>false</LinksUpToDate>
  <CharactersWithSpaces>898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2024-09-11T05:43:00Z</dcterms:created>
  <dc:creator>admin</dc:creator>
  <cp:lastModifiedBy>Administrator</cp:lastModifiedBy>
  <cp:lastPrinted>2024-09-12T05:38:00Z</cp:lastPrinted>
  <dcterms:modified xsi:type="dcterms:W3CDTF">2024-11-01T06:03:20Z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661B82F9B42D4D928BB01213C007C350_12</vt:lpwstr>
  </property>
</Properties>
</file>