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086</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沈阳不见不散商务酒店：</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086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年未按规定报送年报，被列入经营异常名录未改正，经过实地检查确认通过营业执照登记的住所或经营场所无法与企业</w:t>
      </w:r>
      <w:r>
        <w:rPr>
          <w:rFonts w:hint="eastAsia" w:ascii="仿宋" w:hAnsi="仿宋" w:eastAsia="仿宋" w:cs="Arial"/>
          <w:color w:val="auto"/>
          <w:sz w:val="32"/>
          <w:szCs w:val="32"/>
          <w:u w:val="none"/>
          <w:shd w:val="clear" w:color="auto" w:fill="FFFFFF"/>
        </w:rPr>
        <w:t>取得联系。你（单位）上述行为</w:t>
      </w:r>
      <w:r>
        <w:rPr>
          <w:rFonts w:hint="eastAsia" w:ascii="仿宋" w:hAnsi="仿宋" w:eastAsia="仿宋" w:cs="仿宋_GB2312"/>
          <w:color w:val="auto"/>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规定的情形，已构成连续2年未按规定报送年度报告被列入经营异常名录未改正，且通过登记的住所或者经营场所</w:t>
      </w:r>
      <w:r>
        <w:rPr>
          <w:rFonts w:hint="eastAsia" w:ascii="仿宋" w:hAnsi="仿宋" w:eastAsia="仿宋" w:cs="Arial"/>
          <w:color w:val="191919"/>
          <w:sz w:val="32"/>
          <w:szCs w:val="32"/>
          <w:u w:val="none"/>
          <w:shd w:val="clear" w:color="auto" w:fill="FFFFFF"/>
        </w:rPr>
        <w:t>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王金成</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金福虹</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086</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bookmarkStart w:id="5" w:name="_GoBack"/>
      <w:bookmarkEnd w:id="5"/>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single"/>
        </w:rPr>
        <w:t>三</w:t>
      </w:r>
      <w:r>
        <w:rPr>
          <w:rFonts w:hint="eastAsia" w:ascii="Times New Roman" w:hAnsi="Times New Roman" w:eastAsia="仿宋_GB2312" w:cs="仿宋"/>
          <w:color w:val="000000"/>
          <w:sz w:val="32"/>
          <w:szCs w:val="32"/>
        </w:rPr>
        <w:t>份，</w:t>
      </w:r>
      <w:r>
        <w:rPr>
          <w:rFonts w:hint="eastAsia" w:ascii="Times New Roman" w:hAnsi="Times New Roman" w:eastAsia="仿宋_GB2312" w:cs="仿宋"/>
          <w:color w:val="000000"/>
          <w:sz w:val="32"/>
          <w:szCs w:val="32"/>
          <w:u w:val="single"/>
        </w:rPr>
        <w:t xml:space="preserve"> 一</w:t>
      </w:r>
      <w:r>
        <w:rPr>
          <w:rFonts w:hint="eastAsia" w:ascii="Times New Roman" w:hAnsi="Times New Roman" w:eastAsia="仿宋_GB2312" w:cs="仿宋"/>
          <w:color w:val="000000"/>
          <w:sz w:val="32"/>
          <w:szCs w:val="32"/>
        </w:rPr>
        <w:t>份送达，一份归档，</w:t>
      </w:r>
      <w:r>
        <w:rPr>
          <w:rFonts w:hint="eastAsia" w:ascii="Times New Roman" w:hAnsi="Times New Roman" w:eastAsia="仿宋_GB2312" w:cs="仿宋"/>
          <w:color w:val="000000"/>
          <w:sz w:val="32"/>
          <w:szCs w:val="32"/>
          <w:u w:val="single"/>
        </w:rPr>
        <w:t xml:space="preserve">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7A03F17"/>
    <w:rsid w:val="2EE7035E"/>
    <w:rsid w:val="3449576B"/>
    <w:rsid w:val="35C34143"/>
    <w:rsid w:val="3876120E"/>
    <w:rsid w:val="3C15708B"/>
    <w:rsid w:val="4156362F"/>
    <w:rsid w:val="455A40FE"/>
    <w:rsid w:val="4D9C0B5C"/>
    <w:rsid w:val="5D217E69"/>
    <w:rsid w:val="6688220A"/>
    <w:rsid w:val="6C2B646C"/>
    <w:rsid w:val="6FB75B7A"/>
    <w:rsid w:val="75CE3CC9"/>
    <w:rsid w:val="75F42FBD"/>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102</Lines>
  <Paragraphs>28</Paragraphs>
  <TotalTime>18</TotalTime>
  <ScaleCrop>false</ScaleCrop>
  <LinksUpToDate>false</LinksUpToDate>
  <CharactersWithSpaces>902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2024-11-07T01:30:56Z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08763833B85241BFB5CF6FF3911983C0_12</vt:lpwstr>
  </property>
</Properties>
</file>