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31656">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rPr>
        <w:t>市场监督管理局</w:t>
      </w:r>
    </w:p>
    <w:p w14:paraId="049D7516">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58D4E981">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昆</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085</w:t>
      </w:r>
      <w:r>
        <w:rPr>
          <w:rFonts w:hint="eastAsia" w:ascii="Times New Roman" w:hAnsi="Times New Roman" w:eastAsia="仿宋_GB2312" w:cs="仿宋"/>
          <w:bCs/>
          <w:color w:val="000000"/>
          <w:sz w:val="32"/>
          <w:szCs w:val="32"/>
        </w:rPr>
        <w:t>号</w:t>
      </w:r>
    </w:p>
    <w:p w14:paraId="13B45532">
      <w:pPr>
        <w:spacing w:line="560" w:lineRule="exact"/>
        <w:jc w:val="center"/>
        <w:rPr>
          <w:rFonts w:ascii="Times New Roman" w:hAnsi="Times New Roman" w:eastAsia="仿宋_GB2312" w:cs="仿宋"/>
          <w:bCs/>
          <w:color w:val="000000"/>
          <w:sz w:val="32"/>
          <w:szCs w:val="32"/>
        </w:rPr>
      </w:pPr>
    </w:p>
    <w:p w14:paraId="5F7181C4">
      <w:pPr>
        <w:spacing w:line="560" w:lineRule="exact"/>
        <w:rPr>
          <w:rFonts w:ascii="仿宋" w:hAnsi="仿宋" w:eastAsia="仿宋"/>
          <w:sz w:val="32"/>
          <w:szCs w:val="32"/>
          <w:u w:val="none"/>
        </w:rPr>
      </w:pPr>
      <w:r>
        <w:rPr>
          <w:rFonts w:hint="eastAsia" w:ascii="仿宋" w:hAnsi="仿宋" w:eastAsia="仿宋" w:cs="仿宋"/>
          <w:i w:val="0"/>
          <w:iCs w:val="0"/>
          <w:caps w:val="0"/>
          <w:color w:val="000000"/>
          <w:spacing w:val="0"/>
          <w:sz w:val="32"/>
          <w:szCs w:val="32"/>
          <w:u w:val="none"/>
          <w:shd w:val="clear" w:color="auto" w:fill="FFFFFF"/>
        </w:rPr>
        <w:t>沈阳城坤建筑安装工程有限公司</w:t>
      </w:r>
      <w:r>
        <w:rPr>
          <w:rFonts w:hint="eastAsia" w:ascii="仿宋" w:hAnsi="仿宋" w:eastAsia="仿宋"/>
          <w:sz w:val="32"/>
          <w:szCs w:val="32"/>
          <w:u w:val="none"/>
        </w:rPr>
        <w:t>：</w:t>
      </w:r>
    </w:p>
    <w:p w14:paraId="1AA109DE">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 xml:space="preserve">10 </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 xml:space="preserve">24 </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085</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A85F15F">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5B7C646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3182DAC7">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王丽云</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lang w:eastAsia="zh-CN"/>
        </w:rPr>
        <w:t>李红丹</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22569700</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5D65308">
      <w:pPr>
        <w:spacing w:line="560" w:lineRule="exact"/>
        <w:ind w:firstLine="640" w:firstLineChars="200"/>
        <w:rPr>
          <w:rFonts w:hint="default" w:ascii="仿宋" w:hAnsi="仿宋" w:eastAsia="仿宋" w:cs="Arial"/>
          <w:color w:val="191919"/>
          <w:sz w:val="32"/>
          <w:szCs w:val="32"/>
          <w:u w:val="none"/>
          <w:shd w:val="clear" w:color="auto" w:fill="FFFFFF"/>
          <w:lang w:val="en-US" w:eastAsia="zh-CN"/>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沈阳经济技术开发区青山湖街</w:t>
      </w:r>
      <w:r>
        <w:rPr>
          <w:rFonts w:hint="eastAsia" w:ascii="仿宋" w:hAnsi="仿宋" w:eastAsia="仿宋" w:cs="Arial"/>
          <w:color w:val="191919"/>
          <w:sz w:val="32"/>
          <w:szCs w:val="32"/>
          <w:u w:val="none"/>
          <w:shd w:val="clear" w:color="auto" w:fill="FFFFFF"/>
          <w:lang w:val="en-US" w:eastAsia="zh-CN"/>
        </w:rPr>
        <w:t>2号</w:t>
      </w:r>
    </w:p>
    <w:p w14:paraId="59B2F74C">
      <w:pPr>
        <w:tabs>
          <w:tab w:val="left" w:pos="4715"/>
        </w:tabs>
        <w:spacing w:line="560" w:lineRule="exact"/>
        <w:ind w:firstLine="4337" w:firstLineChars="1350"/>
        <w:jc w:val="left"/>
        <w:rPr>
          <w:rFonts w:ascii="仿宋" w:hAnsi="仿宋" w:eastAsia="仿宋"/>
          <w:b/>
          <w:sz w:val="32"/>
          <w:szCs w:val="32"/>
          <w:u w:val="none"/>
        </w:rPr>
      </w:pPr>
    </w:p>
    <w:p w14:paraId="34E3C4E4">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w:t>
      </w:r>
      <w:r>
        <w:rPr>
          <w:rFonts w:hint="eastAsia" w:ascii="仿宋" w:hAnsi="仿宋" w:eastAsia="仿宋"/>
          <w:sz w:val="32"/>
          <w:szCs w:val="32"/>
          <w:u w:val="none"/>
          <w:lang w:eastAsia="zh-CN"/>
        </w:rPr>
        <w:t>：</w:t>
      </w:r>
      <w:r>
        <w:rPr>
          <w:rFonts w:hint="eastAsia" w:ascii="仿宋" w:hAnsi="仿宋" w:eastAsia="仿宋"/>
          <w:sz w:val="32"/>
          <w:szCs w:val="32"/>
          <w:u w:val="none"/>
        </w:rPr>
        <w:t>《行政处罚决定书》（沈西市监</w:t>
      </w:r>
      <w:r>
        <w:rPr>
          <w:rFonts w:hint="eastAsia" w:ascii="仿宋" w:hAnsi="仿宋" w:eastAsia="仿宋"/>
          <w:sz w:val="32"/>
          <w:szCs w:val="32"/>
          <w:u w:val="none"/>
          <w:lang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085</w:t>
      </w:r>
      <w:r>
        <w:rPr>
          <w:rFonts w:hint="eastAsia" w:ascii="仿宋" w:hAnsi="仿宋" w:eastAsia="仿宋"/>
          <w:sz w:val="32"/>
          <w:szCs w:val="32"/>
          <w:u w:val="none"/>
        </w:rPr>
        <w:t>号）</w:t>
      </w:r>
    </w:p>
    <w:p w14:paraId="42F8A744">
      <w:pPr>
        <w:tabs>
          <w:tab w:val="left" w:pos="4715"/>
        </w:tabs>
        <w:spacing w:line="560" w:lineRule="exact"/>
        <w:ind w:firstLine="4337" w:firstLineChars="1350"/>
        <w:rPr>
          <w:rFonts w:ascii="仿宋" w:hAnsi="仿宋" w:eastAsia="仿宋"/>
          <w:b/>
          <w:sz w:val="32"/>
          <w:szCs w:val="32"/>
          <w:u w:val="none"/>
        </w:rPr>
      </w:pPr>
    </w:p>
    <w:p w14:paraId="41F95208">
      <w:pPr>
        <w:tabs>
          <w:tab w:val="left" w:pos="4715"/>
        </w:tabs>
        <w:spacing w:line="560" w:lineRule="exact"/>
        <w:ind w:firstLine="4337" w:firstLineChars="1350"/>
        <w:rPr>
          <w:rFonts w:ascii="仿宋" w:hAnsi="仿宋" w:eastAsia="仿宋"/>
          <w:b/>
          <w:sz w:val="32"/>
          <w:szCs w:val="32"/>
          <w:u w:val="none"/>
        </w:rPr>
      </w:pPr>
    </w:p>
    <w:p w14:paraId="1E3F1A3F">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3BE401C3">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 xml:space="preserve"> 11 </w:t>
      </w:r>
      <w:r>
        <w:rPr>
          <w:rFonts w:hint="eastAsia" w:ascii="仿宋" w:hAnsi="仿宋" w:eastAsia="仿宋"/>
          <w:sz w:val="32"/>
          <w:szCs w:val="32"/>
          <w:u w:val="none"/>
        </w:rPr>
        <w:t>月</w:t>
      </w:r>
      <w:r>
        <w:rPr>
          <w:rFonts w:hint="eastAsia" w:ascii="仿宋" w:hAnsi="仿宋" w:eastAsia="仿宋"/>
          <w:sz w:val="32"/>
          <w:szCs w:val="32"/>
          <w:u w:val="none"/>
          <w:lang w:val="en-US" w:eastAsia="zh-CN"/>
        </w:rPr>
        <w:t xml:space="preserve"> 20 </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3762C0E3">
      <w:pPr>
        <w:spacing w:line="560" w:lineRule="exact"/>
        <w:ind w:right="1280" w:firstLine="600"/>
        <w:jc w:val="right"/>
        <w:rPr>
          <w:rFonts w:ascii="仿宋_GB2312" w:hAnsi="Times New Roman" w:eastAsia="仿宋_GB2312" w:cs="仿宋"/>
          <w:color w:val="000000"/>
          <w:sz w:val="32"/>
          <w:szCs w:val="32"/>
        </w:rPr>
      </w:pPr>
    </w:p>
    <w:p w14:paraId="7F1A516A">
      <w:pPr>
        <w:spacing w:line="560" w:lineRule="exact"/>
        <w:ind w:right="1280" w:firstLine="600"/>
        <w:jc w:val="right"/>
        <w:rPr>
          <w:rFonts w:ascii="仿宋_GB2312" w:hAnsi="Times New Roman" w:eastAsia="仿宋_GB2312" w:cs="仿宋"/>
          <w:color w:val="000000"/>
          <w:sz w:val="32"/>
          <w:szCs w:val="32"/>
        </w:rPr>
      </w:pPr>
    </w:p>
    <w:p w14:paraId="1A224BA5">
      <w:pPr>
        <w:spacing w:line="560" w:lineRule="exact"/>
        <w:ind w:right="1280"/>
        <w:jc w:val="both"/>
        <w:rPr>
          <w:rFonts w:ascii="Times New Roman" w:hAnsi="Times New Roman" w:eastAsia="仿宋_GB2312" w:cs="Mongolian Baiti"/>
          <w:sz w:val="28"/>
          <w:szCs w:val="28"/>
        </w:rPr>
      </w:pPr>
    </w:p>
    <w:p w14:paraId="44A0D735">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0E5DB6A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312A5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2024-11-14T05:24:54Z</dcterms:created>
  <dc:creator>Administrator</dc:creator>
  <cp:lastModifiedBy>Administrator</cp:lastModifiedBy>
  <dcterms:modified xsi:type="dcterms:W3CDTF">2024-11-14T05:25:25Z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F7198CA26F9D4462A8518773966D03FD_12</vt:lpwstr>
  </property>
</Properties>
</file>