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782" w:rsidRDefault="00635782" w:rsidP="006357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5782" w:rsidRDefault="00635782" w:rsidP="006357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5782" w:rsidRDefault="00635782" w:rsidP="006357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1107D7" w:rsidRPr="001107D7">
        <w:rPr>
          <w:rFonts w:ascii="Times New Roman" w:eastAsia="仿宋_GB2312" w:hAnsi="Times New Roman" w:cs="仿宋" w:hint="eastAsia"/>
          <w:bCs/>
          <w:color w:val="000000"/>
          <w:sz w:val="32"/>
          <w:szCs w:val="32"/>
          <w:u w:val="single"/>
        </w:rPr>
        <w:t>1</w:t>
      </w:r>
      <w:r w:rsidR="001107D7" w:rsidRPr="001107D7">
        <w:rPr>
          <w:rFonts w:ascii="Times New Roman" w:eastAsia="仿宋_GB2312" w:hAnsi="Times New Roman" w:cs="仿宋"/>
          <w:bCs/>
          <w:color w:val="000000"/>
          <w:sz w:val="32"/>
          <w:szCs w:val="32"/>
          <w:u w:val="single"/>
        </w:rPr>
        <w:t>-</w:t>
      </w:r>
      <w:r w:rsidR="00F44B1A" w:rsidRPr="001107D7">
        <w:rPr>
          <w:rFonts w:ascii="Times New Roman" w:eastAsia="仿宋_GB2312" w:hAnsi="Times New Roman" w:cs="仿宋"/>
          <w:bCs/>
          <w:color w:val="000000"/>
          <w:sz w:val="32"/>
          <w:szCs w:val="32"/>
          <w:u w:val="single"/>
        </w:rPr>
        <w:t>1</w:t>
      </w:r>
      <w:r w:rsidR="004E1DBF">
        <w:rPr>
          <w:rFonts w:ascii="Times New Roman" w:eastAsia="仿宋_GB2312" w:hAnsi="Times New Roman" w:cs="仿宋"/>
          <w:bCs/>
          <w:color w:val="000000"/>
          <w:sz w:val="32"/>
          <w:szCs w:val="32"/>
          <w:u w:val="single"/>
        </w:rPr>
        <w:t>2</w:t>
      </w:r>
      <w:r>
        <w:rPr>
          <w:rFonts w:ascii="Times New Roman" w:eastAsia="仿宋_GB2312" w:hAnsi="Times New Roman" w:cs="仿宋" w:hint="eastAsia"/>
          <w:bCs/>
          <w:color w:val="000000"/>
          <w:sz w:val="32"/>
          <w:szCs w:val="32"/>
        </w:rPr>
        <w:t>号</w:t>
      </w:r>
    </w:p>
    <w:p w:rsidR="00635782" w:rsidRPr="00926845" w:rsidRDefault="00635782" w:rsidP="00635782">
      <w:pPr>
        <w:spacing w:line="560" w:lineRule="exact"/>
        <w:jc w:val="center"/>
        <w:rPr>
          <w:rFonts w:ascii="Times New Roman" w:eastAsia="仿宋_GB2312" w:hAnsi="Times New Roman" w:cs="仿宋"/>
          <w:bCs/>
          <w:color w:val="000000"/>
          <w:sz w:val="32"/>
          <w:szCs w:val="32"/>
        </w:rPr>
      </w:pPr>
    </w:p>
    <w:p w:rsidR="00635782" w:rsidRPr="00132F89" w:rsidRDefault="00635782" w:rsidP="00635782">
      <w:pPr>
        <w:tabs>
          <w:tab w:val="left" w:pos="6045"/>
        </w:tabs>
        <w:spacing w:line="560" w:lineRule="exact"/>
        <w:jc w:val="left"/>
        <w:rPr>
          <w:rFonts w:ascii="仿宋" w:eastAsia="仿宋" w:hAnsi="仿宋"/>
          <w:sz w:val="32"/>
          <w:szCs w:val="32"/>
          <w:u w:val="single"/>
        </w:rPr>
      </w:pPr>
      <w:r w:rsidRPr="005B0F89">
        <w:rPr>
          <w:rFonts w:ascii="仿宋" w:eastAsia="仿宋" w:hAnsi="仿宋" w:cs="仿宋_GB2312" w:hint="eastAsia"/>
          <w:kern w:val="1"/>
          <w:sz w:val="32"/>
          <w:szCs w:val="32"/>
        </w:rPr>
        <w:t>沈阳</w:t>
      </w:r>
      <w:r w:rsidR="004E1DBF">
        <w:rPr>
          <w:rFonts w:ascii="仿宋" w:eastAsia="仿宋" w:hAnsi="仿宋" w:cs="仿宋_GB2312" w:hint="eastAsia"/>
          <w:kern w:val="1"/>
          <w:sz w:val="32"/>
          <w:szCs w:val="32"/>
        </w:rPr>
        <w:t>上新阶机械加工</w:t>
      </w:r>
      <w:r w:rsidRPr="005B0F89">
        <w:rPr>
          <w:rFonts w:ascii="仿宋" w:eastAsia="仿宋" w:hAnsi="仿宋" w:cs="仿宋_GB2312" w:hint="eastAsia"/>
          <w:kern w:val="1"/>
          <w:sz w:val="32"/>
          <w:szCs w:val="32"/>
        </w:rPr>
        <w:t>有限公司</w:t>
      </w:r>
      <w:r w:rsidRPr="005B0F89">
        <w:rPr>
          <w:rFonts w:ascii="仿宋" w:eastAsia="仿宋" w:hAnsi="仿宋" w:hint="eastAsia"/>
          <w:sz w:val="32"/>
          <w:szCs w:val="32"/>
        </w:rPr>
        <w:t>：</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本局于2024年</w:t>
      </w:r>
      <w:r w:rsidR="00F44B1A">
        <w:rPr>
          <w:rFonts w:ascii="仿宋" w:eastAsia="仿宋" w:hAnsi="仿宋" w:cs="Arial"/>
          <w:color w:val="191919"/>
          <w:sz w:val="32"/>
          <w:szCs w:val="32"/>
          <w:u w:val="single"/>
          <w:shd w:val="clear" w:color="auto" w:fill="FFFFFF"/>
        </w:rPr>
        <w:t>1</w:t>
      </w:r>
      <w:r w:rsidR="008E66EE">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月</w:t>
      </w:r>
      <w:r w:rsidR="00F44B1A">
        <w:rPr>
          <w:rFonts w:ascii="仿宋" w:eastAsia="仿宋" w:hAnsi="仿宋" w:cs="Arial"/>
          <w:color w:val="191919"/>
          <w:sz w:val="32"/>
          <w:szCs w:val="32"/>
          <w:u w:val="single"/>
          <w:shd w:val="clear" w:color="auto" w:fill="FFFFFF"/>
        </w:rPr>
        <w:t>2</w:t>
      </w:r>
      <w:r w:rsidR="008E66EE">
        <w:rPr>
          <w:rFonts w:ascii="仿宋" w:eastAsia="仿宋" w:hAnsi="仿宋" w:cs="Arial"/>
          <w:color w:val="191919"/>
          <w:sz w:val="32"/>
          <w:szCs w:val="32"/>
          <w:u w:val="single"/>
          <w:shd w:val="clear" w:color="auto" w:fill="FFFFFF"/>
        </w:rPr>
        <w:t>0</w:t>
      </w:r>
      <w:r w:rsidRPr="00132F89">
        <w:rPr>
          <w:rFonts w:ascii="仿宋" w:eastAsia="仿宋" w:hAnsi="仿宋" w:cs="Arial" w:hint="eastAsia"/>
          <w:color w:val="191919"/>
          <w:sz w:val="32"/>
          <w:szCs w:val="32"/>
          <w:u w:val="single"/>
          <w:shd w:val="clear" w:color="auto" w:fill="FFFFFF"/>
        </w:rPr>
        <w:t>日依法对你（单位）作出《沈阳市铁西区市场监督管理局行政处罚决定书（沈西市监</w:t>
      </w:r>
      <w:r w:rsidR="00F44B1A">
        <w:rPr>
          <w:rFonts w:ascii="仿宋" w:eastAsia="仿宋" w:hAnsi="仿宋" w:cs="Arial" w:hint="eastAsia"/>
          <w:color w:val="191919"/>
          <w:sz w:val="32"/>
          <w:szCs w:val="32"/>
          <w:u w:val="single"/>
          <w:shd w:val="clear" w:color="auto" w:fill="FFFFFF"/>
        </w:rPr>
        <w:t>新</w:t>
      </w:r>
      <w:r w:rsidRPr="00132F89">
        <w:rPr>
          <w:rFonts w:ascii="仿宋" w:eastAsia="仿宋" w:hAnsi="仿宋" w:cs="Arial" w:hint="eastAsia"/>
          <w:color w:val="191919"/>
          <w:sz w:val="32"/>
          <w:szCs w:val="32"/>
          <w:u w:val="single"/>
          <w:shd w:val="clear" w:color="auto" w:fill="FFFFFF"/>
        </w:rPr>
        <w:t>处罚〔2024〕</w:t>
      </w:r>
      <w:r w:rsidR="00F44B1A">
        <w:rPr>
          <w:rFonts w:ascii="仿宋" w:eastAsia="仿宋" w:hAnsi="仿宋" w:cs="Arial"/>
          <w:color w:val="191919"/>
          <w:sz w:val="32"/>
          <w:szCs w:val="32"/>
          <w:u w:val="single"/>
          <w:shd w:val="clear" w:color="auto" w:fill="FFFFFF"/>
        </w:rPr>
        <w:t>1</w:t>
      </w:r>
      <w:r w:rsidR="004E1DBF">
        <w:rPr>
          <w:rFonts w:ascii="仿宋" w:eastAsia="仿宋" w:hAnsi="仿宋" w:cs="Arial"/>
          <w:color w:val="191919"/>
          <w:sz w:val="32"/>
          <w:szCs w:val="32"/>
          <w:u w:val="single"/>
          <w:shd w:val="clear" w:color="auto" w:fill="FFFFFF"/>
        </w:rPr>
        <w:t>2</w:t>
      </w:r>
      <w:r w:rsidRPr="00132F89">
        <w:rPr>
          <w:rFonts w:ascii="仿宋" w:eastAsia="仿宋" w:hAnsi="仿宋" w:cs="Arial" w:hint="eastAsia"/>
          <w:color w:val="191919"/>
          <w:sz w:val="32"/>
          <w:szCs w:val="32"/>
          <w:u w:val="single"/>
          <w:shd w:val="clear" w:color="auto" w:fill="FFFFFF"/>
        </w:rPr>
        <w:t>号）》，因</w:t>
      </w:r>
      <w:r w:rsidRPr="00132F89">
        <w:rPr>
          <w:rFonts w:ascii="仿宋" w:eastAsia="仿宋" w:hAnsi="仿宋" w:hint="eastAsia"/>
          <w:sz w:val="32"/>
          <w:szCs w:val="32"/>
          <w:u w:val="single"/>
        </w:rPr>
        <w:t>下落不明/采取其他送达方式无法送达</w:t>
      </w:r>
      <w:r w:rsidRPr="00132F8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132F89">
        <w:rPr>
          <w:rFonts w:ascii="仿宋" w:eastAsia="仿宋" w:hAnsi="仿宋" w:hint="eastAsia"/>
          <w:u w:val="single"/>
        </w:rPr>
        <w:t xml:space="preserve"> </w:t>
      </w:r>
      <w:r w:rsidRPr="00132F89">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sidRPr="00132F89">
        <w:rPr>
          <w:rFonts w:ascii="仿宋" w:eastAsia="仿宋" w:hAnsi="仿宋" w:cs="仿宋_GB2312" w:hint="eastAsia"/>
          <w:kern w:val="1"/>
          <w:sz w:val="32"/>
          <w:szCs w:val="32"/>
          <w:u w:val="single"/>
        </w:rPr>
        <w:t>违反了《企业信息公示暂行条例》第八条： “</w:t>
      </w:r>
      <w:r w:rsidRPr="00132F89">
        <w:rPr>
          <w:rFonts w:ascii="仿宋" w:eastAsia="仿宋" w:hAnsi="仿宋" w:cs="Helvetica"/>
          <w:color w:val="FF0000"/>
          <w:spacing w:val="8"/>
          <w:kern w:val="0"/>
          <w:sz w:val="32"/>
          <w:szCs w:val="32"/>
          <w:u w:val="single"/>
        </w:rPr>
        <w:t>企业应当于每年</w:t>
      </w:r>
      <w:r w:rsidRPr="00132F89">
        <w:rPr>
          <w:rFonts w:ascii="仿宋" w:eastAsia="仿宋" w:hAnsi="仿宋" w:cs="宋体" w:hint="eastAsia"/>
          <w:color w:val="FF0000"/>
          <w:spacing w:val="8"/>
          <w:kern w:val="0"/>
          <w:sz w:val="32"/>
          <w:szCs w:val="32"/>
          <w:u w:val="single"/>
        </w:rPr>
        <w:t>1月1日至6月30日，通过</w:t>
      </w:r>
      <w:r w:rsidRPr="00132F89">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sidRPr="00132F89">
        <w:rPr>
          <w:rFonts w:ascii="仿宋" w:eastAsia="仿宋" w:hAnsi="仿宋" w:cs="仿宋_GB2312" w:hint="eastAsia"/>
          <w:kern w:val="1"/>
          <w:sz w:val="32"/>
          <w:szCs w:val="32"/>
          <w:u w:val="single"/>
        </w:rPr>
        <w:t>”</w:t>
      </w:r>
      <w:r w:rsidRPr="00132F89">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Arial" w:hint="eastAsia"/>
          <w:color w:val="191919"/>
          <w:sz w:val="32"/>
          <w:szCs w:val="32"/>
          <w:u w:val="single"/>
          <w:shd w:val="clear" w:color="auto" w:fill="FFFFFF"/>
        </w:rPr>
        <w:t>：</w:t>
      </w:r>
      <w:r w:rsidRPr="00132F89">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132F89">
        <w:rPr>
          <w:rFonts w:ascii="仿宋" w:eastAsia="仿宋" w:hAnsi="仿宋" w:cs="Arial" w:hint="eastAsia"/>
          <w:color w:val="191919"/>
          <w:sz w:val="32"/>
          <w:szCs w:val="32"/>
          <w:u w:val="single"/>
          <w:shd w:val="clear" w:color="auto" w:fill="FFFFFF"/>
        </w:rPr>
        <w:t>本局</w:t>
      </w:r>
      <w:r>
        <w:rPr>
          <w:rFonts w:ascii="仿宋" w:eastAsia="仿宋" w:hAnsi="仿宋" w:cs="Arial" w:hint="eastAsia"/>
          <w:color w:val="191919"/>
          <w:sz w:val="32"/>
          <w:szCs w:val="32"/>
          <w:u w:val="single"/>
          <w:shd w:val="clear" w:color="auto" w:fill="FFFFFF"/>
        </w:rPr>
        <w:t>拟</w:t>
      </w:r>
      <w:r w:rsidRPr="00132F89">
        <w:rPr>
          <w:rFonts w:ascii="仿宋" w:eastAsia="仿宋" w:hAnsi="仿宋" w:cs="Arial" w:hint="eastAsia"/>
          <w:color w:val="191919"/>
          <w:sz w:val="32"/>
          <w:szCs w:val="32"/>
          <w:u w:val="single"/>
          <w:shd w:val="clear" w:color="auto" w:fill="FFFFFF"/>
        </w:rPr>
        <w:t>决定</w:t>
      </w:r>
      <w:r w:rsidRPr="00132F89">
        <w:rPr>
          <w:rFonts w:ascii="仿宋" w:eastAsia="仿宋" w:hAnsi="仿宋" w:cs="Arial" w:hint="eastAsia"/>
          <w:color w:val="191919"/>
          <w:sz w:val="32"/>
          <w:szCs w:val="32"/>
          <w:u w:val="single"/>
          <w:shd w:val="clear" w:color="auto" w:fill="FFFFFF"/>
        </w:rPr>
        <w:lastRenderedPageBreak/>
        <w:t>吊销你（单位）</w:t>
      </w:r>
      <w:r>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营业执照。  </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对行政处罚决定不服申请行政复议或提起行政诉讼的，本行政处罚不停止执行。</w:t>
      </w:r>
    </w:p>
    <w:p w:rsidR="00635782" w:rsidRPr="00132F89" w:rsidRDefault="00635782" w:rsidP="00635782">
      <w:pPr>
        <w:spacing w:line="560" w:lineRule="exact"/>
        <w:ind w:firstLineChars="200" w:firstLine="640"/>
        <w:rPr>
          <w:rFonts w:ascii="仿宋" w:eastAsia="仿宋" w:hAnsi="仿宋"/>
          <w:sz w:val="32"/>
          <w:szCs w:val="32"/>
          <w:u w:val="single"/>
        </w:rPr>
      </w:pPr>
      <w:r w:rsidRPr="00132F89">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叶勇、梁国余</w:t>
      </w:r>
      <w:r w:rsidRPr="00132F89">
        <w:rPr>
          <w:rFonts w:ascii="仿宋" w:eastAsia="仿宋" w:hAnsi="仿宋" w:cs="Arial" w:hint="eastAsia"/>
          <w:color w:val="191919"/>
          <w:sz w:val="32"/>
          <w:szCs w:val="32"/>
          <w:u w:val="single"/>
          <w:shd w:val="clear" w:color="auto" w:fill="FFFFFF"/>
        </w:rPr>
        <w:t xml:space="preserve">  联系电话： </w:t>
      </w:r>
      <w:r w:rsidRPr="00132F89">
        <w:rPr>
          <w:rFonts w:ascii="仿宋" w:eastAsia="仿宋" w:hAnsi="仿宋" w:cs="Arial"/>
          <w:color w:val="191919"/>
          <w:sz w:val="32"/>
          <w:szCs w:val="32"/>
          <w:u w:val="single"/>
          <w:shd w:val="clear" w:color="auto" w:fill="FFFFFF"/>
        </w:rPr>
        <w:t>024-</w:t>
      </w:r>
      <w:r>
        <w:rPr>
          <w:rFonts w:ascii="仿宋" w:eastAsia="仿宋" w:hAnsi="仿宋" w:cs="Arial"/>
          <w:color w:val="191919"/>
          <w:sz w:val="32"/>
          <w:szCs w:val="32"/>
          <w:u w:val="single"/>
          <w:shd w:val="clear" w:color="auto" w:fill="FFFFFF"/>
        </w:rPr>
        <w:t>87796421</w:t>
      </w:r>
      <w:r w:rsidRPr="00132F89">
        <w:rPr>
          <w:rFonts w:ascii="仿宋" w:eastAsia="仿宋" w:hAnsi="仿宋" w:cs="Arial"/>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color w:val="191919"/>
          <w:sz w:val="32"/>
          <w:szCs w:val="32"/>
          <w:u w:val="single"/>
          <w:shd w:val="clear" w:color="auto" w:fill="FFFFFF"/>
        </w:rPr>
        <w:t xml:space="preserve">    </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沈阳市铁西区新民屯镇北三台村</w:t>
      </w:r>
      <w:r w:rsidRPr="00132F89">
        <w:rPr>
          <w:rFonts w:ascii="仿宋" w:eastAsia="仿宋" w:hAnsi="仿宋" w:cs="Arial" w:hint="eastAsia"/>
          <w:color w:val="191919"/>
          <w:sz w:val="32"/>
          <w:szCs w:val="32"/>
          <w:u w:val="single"/>
          <w:shd w:val="clear" w:color="auto" w:fill="FFFFFF"/>
        </w:rPr>
        <w:t xml:space="preserve">   </w:t>
      </w:r>
    </w:p>
    <w:p w:rsidR="00635782" w:rsidRPr="00132F89" w:rsidRDefault="00635782" w:rsidP="00635782">
      <w:pPr>
        <w:tabs>
          <w:tab w:val="left" w:pos="4715"/>
        </w:tabs>
        <w:spacing w:line="560" w:lineRule="exact"/>
        <w:ind w:firstLineChars="1350" w:firstLine="4337"/>
        <w:jc w:val="left"/>
        <w:rPr>
          <w:rFonts w:ascii="仿宋" w:eastAsia="仿宋" w:hAnsi="仿宋"/>
          <w:b/>
          <w:sz w:val="32"/>
          <w:szCs w:val="32"/>
          <w:u w:val="single"/>
        </w:rPr>
      </w:pPr>
    </w:p>
    <w:p w:rsidR="00635782" w:rsidRPr="00132F89" w:rsidRDefault="00635782" w:rsidP="00635782">
      <w:pPr>
        <w:tabs>
          <w:tab w:val="left" w:pos="4715"/>
        </w:tabs>
        <w:spacing w:line="560" w:lineRule="exact"/>
        <w:ind w:leftChars="304" w:left="1598" w:hangingChars="300" w:hanging="960"/>
        <w:jc w:val="left"/>
        <w:rPr>
          <w:rFonts w:ascii="仿宋" w:eastAsia="仿宋" w:hAnsi="仿宋"/>
          <w:sz w:val="32"/>
          <w:szCs w:val="32"/>
          <w:u w:val="single"/>
        </w:rPr>
      </w:pPr>
      <w:r w:rsidRPr="00132F89">
        <w:rPr>
          <w:rFonts w:ascii="仿宋" w:eastAsia="仿宋" w:hAnsi="仿宋" w:hint="eastAsia"/>
          <w:sz w:val="32"/>
          <w:szCs w:val="32"/>
          <w:u w:val="single"/>
        </w:rPr>
        <w:t>附件：1、《行政处罚决定书》（沈西市监</w:t>
      </w:r>
      <w:r w:rsidR="00F44B1A">
        <w:rPr>
          <w:rFonts w:ascii="仿宋" w:eastAsia="仿宋" w:hAnsi="仿宋" w:hint="eastAsia"/>
          <w:sz w:val="32"/>
          <w:szCs w:val="32"/>
          <w:u w:val="single"/>
        </w:rPr>
        <w:t>新</w:t>
      </w:r>
      <w:r w:rsidRPr="00132F89">
        <w:rPr>
          <w:rFonts w:ascii="仿宋" w:eastAsia="仿宋" w:hAnsi="仿宋" w:hint="eastAsia"/>
          <w:sz w:val="32"/>
          <w:szCs w:val="32"/>
          <w:u w:val="single"/>
        </w:rPr>
        <w:t>处罚〔2024〕</w:t>
      </w:r>
      <w:r w:rsidR="00F44B1A">
        <w:rPr>
          <w:rFonts w:ascii="仿宋" w:eastAsia="仿宋" w:hAnsi="仿宋"/>
          <w:sz w:val="32"/>
          <w:szCs w:val="32"/>
          <w:u w:val="single"/>
        </w:rPr>
        <w:t>1</w:t>
      </w:r>
      <w:r w:rsidR="004E1DBF">
        <w:rPr>
          <w:rFonts w:ascii="仿宋" w:eastAsia="仿宋" w:hAnsi="仿宋"/>
          <w:sz w:val="32"/>
          <w:szCs w:val="32"/>
          <w:u w:val="single"/>
        </w:rPr>
        <w:t>2</w:t>
      </w:r>
      <w:r w:rsidRPr="00132F89">
        <w:rPr>
          <w:rFonts w:ascii="仿宋" w:eastAsia="仿宋" w:hAnsi="仿宋" w:hint="eastAsia"/>
          <w:sz w:val="32"/>
          <w:szCs w:val="32"/>
          <w:u w:val="single"/>
        </w:rPr>
        <w:t>号）</w:t>
      </w: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196" w:firstLine="3827"/>
        <w:rPr>
          <w:rFonts w:ascii="仿宋" w:eastAsia="仿宋" w:hAnsi="仿宋"/>
          <w:sz w:val="32"/>
          <w:szCs w:val="32"/>
          <w:u w:val="single"/>
        </w:rPr>
      </w:pPr>
      <w:r w:rsidRPr="00132F89">
        <w:rPr>
          <w:rFonts w:ascii="仿宋" w:eastAsia="仿宋" w:hAnsi="仿宋" w:hint="eastAsia"/>
          <w:sz w:val="32"/>
          <w:szCs w:val="32"/>
          <w:u w:val="single"/>
        </w:rPr>
        <w:t>沈阳市铁西区市场监督管理局</w:t>
      </w:r>
    </w:p>
    <w:p w:rsidR="00635782" w:rsidRPr="00132F89" w:rsidRDefault="00635782" w:rsidP="00635782">
      <w:pPr>
        <w:spacing w:line="560" w:lineRule="exact"/>
        <w:ind w:right="1120" w:firstLine="600"/>
        <w:jc w:val="right"/>
        <w:rPr>
          <w:rFonts w:ascii="仿宋" w:eastAsia="仿宋" w:hAnsi="仿宋" w:cs="仿宋"/>
          <w:color w:val="000000"/>
          <w:sz w:val="32"/>
          <w:szCs w:val="32"/>
          <w:u w:val="single"/>
        </w:rPr>
      </w:pPr>
      <w:r w:rsidRPr="00132F89">
        <w:rPr>
          <w:rFonts w:ascii="仿宋" w:eastAsia="仿宋" w:hAnsi="仿宋" w:hint="eastAsia"/>
          <w:sz w:val="32"/>
          <w:szCs w:val="32"/>
          <w:u w:val="single"/>
        </w:rPr>
        <w:t>2024年</w:t>
      </w:r>
      <w:r w:rsidR="00F44B1A">
        <w:rPr>
          <w:rFonts w:ascii="仿宋" w:eastAsia="仿宋" w:hAnsi="仿宋"/>
          <w:sz w:val="32"/>
          <w:szCs w:val="32"/>
          <w:u w:val="single"/>
        </w:rPr>
        <w:t>1</w:t>
      </w:r>
      <w:r w:rsidR="008E66EE">
        <w:rPr>
          <w:rFonts w:ascii="仿宋" w:eastAsia="仿宋" w:hAnsi="仿宋"/>
          <w:sz w:val="32"/>
          <w:szCs w:val="32"/>
          <w:u w:val="single"/>
        </w:rPr>
        <w:t>1</w:t>
      </w:r>
      <w:r w:rsidRPr="00132F89">
        <w:rPr>
          <w:rFonts w:ascii="仿宋" w:eastAsia="仿宋" w:hAnsi="仿宋" w:hint="eastAsia"/>
          <w:sz w:val="32"/>
          <w:szCs w:val="32"/>
          <w:u w:val="single"/>
        </w:rPr>
        <w:t>月</w:t>
      </w:r>
      <w:r w:rsidR="00F44B1A">
        <w:rPr>
          <w:rFonts w:ascii="仿宋" w:eastAsia="仿宋" w:hAnsi="仿宋"/>
          <w:sz w:val="32"/>
          <w:szCs w:val="32"/>
          <w:u w:val="single"/>
        </w:rPr>
        <w:t>2</w:t>
      </w:r>
      <w:r w:rsidR="008E66EE">
        <w:rPr>
          <w:rFonts w:ascii="仿宋" w:eastAsia="仿宋" w:hAnsi="仿宋"/>
          <w:sz w:val="32"/>
          <w:szCs w:val="32"/>
          <w:u w:val="single"/>
        </w:rPr>
        <w:t>0</w:t>
      </w:r>
      <w:bookmarkStart w:id="3" w:name="_GoBack"/>
      <w:bookmarkEnd w:id="3"/>
      <w:r w:rsidRPr="00132F89">
        <w:rPr>
          <w:rFonts w:ascii="仿宋" w:eastAsia="仿宋" w:hAnsi="仿宋" w:hint="eastAsia"/>
          <w:sz w:val="32"/>
          <w:szCs w:val="32"/>
          <w:u w:val="single"/>
        </w:rPr>
        <w:t>日</w:t>
      </w:r>
      <w:r w:rsidRPr="00132F89">
        <w:rPr>
          <w:rFonts w:ascii="仿宋" w:eastAsia="仿宋" w:hAnsi="仿宋" w:cs="仿宋" w:hint="eastAsia"/>
          <w:color w:val="000000"/>
          <w:sz w:val="32"/>
          <w:szCs w:val="32"/>
          <w:u w:val="single"/>
        </w:rPr>
        <w:t xml:space="preserve">   </w:t>
      </w: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163412"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1C8D"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A91419">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sidRPr="00A91419">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635782" w:rsidRDefault="00422362"/>
    <w:sectPr w:rsidR="00422362" w:rsidRPr="006357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BD9" w:rsidRDefault="008F4BD9" w:rsidP="00635782">
      <w:r>
        <w:separator/>
      </w:r>
    </w:p>
  </w:endnote>
  <w:endnote w:type="continuationSeparator" w:id="0">
    <w:p w:rsidR="008F4BD9" w:rsidRDefault="008F4BD9" w:rsidP="006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BD9" w:rsidRDefault="008F4BD9" w:rsidP="00635782">
      <w:r>
        <w:separator/>
      </w:r>
    </w:p>
  </w:footnote>
  <w:footnote w:type="continuationSeparator" w:id="0">
    <w:p w:rsidR="008F4BD9" w:rsidRDefault="008F4BD9" w:rsidP="00635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6C"/>
    <w:rsid w:val="00075919"/>
    <w:rsid w:val="001107D7"/>
    <w:rsid w:val="001F2CBB"/>
    <w:rsid w:val="00251BB5"/>
    <w:rsid w:val="00422362"/>
    <w:rsid w:val="004E1DBF"/>
    <w:rsid w:val="00635782"/>
    <w:rsid w:val="008E377E"/>
    <w:rsid w:val="008E66EE"/>
    <w:rsid w:val="008F016C"/>
    <w:rsid w:val="008F4BD9"/>
    <w:rsid w:val="00975058"/>
    <w:rsid w:val="00B62450"/>
    <w:rsid w:val="00C82D1D"/>
    <w:rsid w:val="00EA1446"/>
    <w:rsid w:val="00F44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E28CB"/>
  <w15:chartTrackingRefBased/>
  <w15:docId w15:val="{CB63096F-44AB-470B-9CD4-5FCA17F1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78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35782"/>
    <w:rPr>
      <w:sz w:val="18"/>
      <w:szCs w:val="18"/>
    </w:rPr>
  </w:style>
  <w:style w:type="paragraph" w:styleId="a5">
    <w:name w:val="footer"/>
    <w:basedOn w:val="a"/>
    <w:link w:val="a6"/>
    <w:uiPriority w:val="99"/>
    <w:unhideWhenUsed/>
    <w:rsid w:val="00635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357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137</Words>
  <Characters>783</Characters>
  <Application>Microsoft Office Word</Application>
  <DocSecurity>0</DocSecurity>
  <Lines>6</Lines>
  <Paragraphs>1</Paragraphs>
  <ScaleCrop>false</ScaleCrop>
  <Company>China</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2024-08-22T07:13:00Z</dcterms:created>
  <dcterms:modified xsi:type="dcterms:W3CDTF">2024-11-05T01:46:00Z</dcterms:modified>
</cp:coreProperties>
</file>