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76683375"/>
      <w:bookmarkStart w:id="1" w:name="_Toc6197"/>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103号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lang w:eastAsia="zh-CN"/>
        </w:rPr>
        <w:t>沈阳海雨建筑劳务有限公司</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103号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赵兴宁 张浩楠</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103号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bookmarkStart w:id="3" w:name="_GoBack"/>
      <w:bookmarkEnd w:id="3"/>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74C34712">
      <w:pPr>
        <w:spacing w:line="500" w:lineRule="exact"/>
        <w:rPr>
          <w:rFonts w:ascii="Times New Roman" w:hAnsi="Times New Roman" w:eastAsia="仿宋_GB2312"/>
          <w:sz w:val="32"/>
          <w:szCs w:val="32"/>
          <w:highlight w:val="non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5EB2983C">
      <w:pPr>
        <w:spacing w:line="640" w:lineRule="exact"/>
        <w:jc w:val="center"/>
        <w:outlineLvl w:val="0"/>
        <w:rPr>
          <w:rFonts w:ascii="Times New Roman" w:hAnsi="Times New Roman" w:eastAsia="方正小标宋简体"/>
          <w:bCs/>
          <w:sz w:val="44"/>
          <w:szCs w:val="44"/>
          <w:highlight w:val="none"/>
          <w:u w:val="single"/>
        </w:rPr>
      </w:pPr>
    </w:p>
    <w:p w14:paraId="2BF6D10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6A8C3C98"/>
    <w:rsid w:val="6A8C3C98"/>
    <w:rsid w:val="6EB47E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814</Words>
  <Characters>854</Characters>
  <Lines>0</Lines>
  <Paragraphs>0</Paragraphs>
  <TotalTime>0</TotalTime>
  <ScaleCrop>false</ScaleCrop>
  <LinksUpToDate>false</LinksUpToDate>
  <CharactersWithSpaces>890</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2024-11-07T05:58:00Z</dcterms:created>
  <dc:creator>丛文章</dc:creator>
  <cp:lastModifiedBy>萧兮灬</cp:lastModifiedBy>
  <dcterms:modified xsi:type="dcterms:W3CDTF">2024-11-11T07:19:00Z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D05540BA472D43CF81DB1FDF5A07B950_11</vt:lpwstr>
  </property>
</Properties>
</file>