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处罚送告〔2024〕21号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辽宁中岩永胜建设有限公司沈阳分公司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21</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21</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4727AB4"/>
    <w:rsid w:val="33C8245D"/>
    <w:rsid w:val="4EBA60A7"/>
    <w:rsid w:val="721B585E"/>
    <w:rsid w:val="795E4F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865</Characters>
  <Lines>0</Lines>
  <Paragraphs>0</Paragraphs>
  <TotalTime>0</TotalTime>
  <ScaleCrop>false</ScaleCrop>
  <LinksUpToDate>false</LinksUpToDate>
  <CharactersWithSpaces>903</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2024-11-07T01:05:00Z</dcterms:created>
  <dc:creator>luanw</dc:creator>
  <cp:lastModifiedBy>萧兮灬</cp:lastModifiedBy>
  <dcterms:modified xsi:type="dcterms:W3CDTF">2024-11-11T07:18:20Z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367C7BD82A6341699C7505CCB01D7F00_12</vt:lpwstr>
  </property>
</Properties>
</file>