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589" w:rsidRDefault="00D7648A">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922589" w:rsidRDefault="00D7648A">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922589" w:rsidRDefault="00D7648A">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市监兴顺处罚送告〔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仿宋" w:eastAsia="仿宋" w:hAnsi="仿宋" w:cs="仿宋_GB2312" w:hint="eastAsia"/>
          <w:color w:val="00B0F0"/>
          <w:kern w:val="1"/>
          <w:sz w:val="32"/>
          <w:szCs w:val="32"/>
        </w:rPr>
        <w:t>兴顺-0</w:t>
      </w:r>
      <w:r w:rsidR="00577A01">
        <w:rPr>
          <w:rFonts w:ascii="仿宋" w:eastAsia="仿宋" w:hAnsi="仿宋" w:cs="仿宋_GB2312" w:hint="eastAsia"/>
          <w:color w:val="00B0F0"/>
          <w:kern w:val="1"/>
          <w:sz w:val="32"/>
          <w:szCs w:val="32"/>
        </w:rPr>
        <w:t>68</w:t>
      </w:r>
      <w:r>
        <w:rPr>
          <w:rFonts w:ascii="Times New Roman" w:eastAsia="仿宋_GB2312" w:hAnsi="Times New Roman" w:cs="仿宋" w:hint="eastAsia"/>
          <w:bCs/>
          <w:color w:val="000000"/>
          <w:sz w:val="32"/>
          <w:szCs w:val="32"/>
        </w:rPr>
        <w:t>号</w:t>
      </w:r>
    </w:p>
    <w:p w:rsidR="00922589" w:rsidRDefault="00922589">
      <w:pPr>
        <w:spacing w:line="560" w:lineRule="exact"/>
        <w:jc w:val="center"/>
        <w:rPr>
          <w:rFonts w:ascii="Times New Roman" w:eastAsia="仿宋_GB2312" w:hAnsi="Times New Roman" w:cs="仿宋"/>
          <w:bCs/>
          <w:color w:val="000000"/>
          <w:sz w:val="32"/>
          <w:szCs w:val="32"/>
        </w:rPr>
      </w:pPr>
    </w:p>
    <w:p w:rsidR="00922589" w:rsidRDefault="00577A01">
      <w:pPr>
        <w:tabs>
          <w:tab w:val="left" w:pos="6045"/>
        </w:tabs>
        <w:spacing w:line="560" w:lineRule="exact"/>
        <w:jc w:val="left"/>
        <w:rPr>
          <w:rFonts w:ascii="仿宋" w:eastAsia="仿宋" w:hAnsi="仿宋"/>
          <w:sz w:val="32"/>
          <w:szCs w:val="32"/>
          <w:u w:val="single"/>
        </w:rPr>
      </w:pPr>
      <w:r w:rsidRPr="00577A01">
        <w:rPr>
          <w:rFonts w:ascii="仿宋" w:eastAsia="仿宋" w:hAnsi="仿宋" w:cs="仿宋" w:hint="eastAsia"/>
          <w:color w:val="000000"/>
          <w:sz w:val="32"/>
          <w:szCs w:val="32"/>
          <w:u w:val="single"/>
        </w:rPr>
        <w:t>沈阳秋雪物流有限公司</w:t>
      </w:r>
      <w:r w:rsidR="00D7648A">
        <w:rPr>
          <w:rFonts w:ascii="仿宋" w:eastAsia="仿宋" w:hAnsi="仿宋" w:hint="eastAsia"/>
          <w:sz w:val="32"/>
          <w:szCs w:val="32"/>
          <w:u w:val="single"/>
        </w:rPr>
        <w:t>：</w:t>
      </w:r>
    </w:p>
    <w:p w:rsidR="00922589" w:rsidRDefault="00D7648A">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本局于2024年</w:t>
      </w:r>
      <w:r>
        <w:rPr>
          <w:rFonts w:ascii="仿宋" w:eastAsia="仿宋" w:hAnsi="仿宋" w:cs="Arial" w:hint="eastAsia"/>
          <w:color w:val="FF0000"/>
          <w:sz w:val="32"/>
          <w:szCs w:val="32"/>
          <w:u w:val="single"/>
          <w:shd w:val="clear" w:color="auto" w:fill="FFFFFF"/>
        </w:rPr>
        <w:t>1</w:t>
      </w:r>
      <w:r w:rsidR="00C6432E">
        <w:rPr>
          <w:rFonts w:ascii="仿宋" w:eastAsia="仿宋" w:hAnsi="仿宋" w:cs="Arial" w:hint="eastAsia"/>
          <w:color w:val="FF0000"/>
          <w:sz w:val="32"/>
          <w:szCs w:val="32"/>
          <w:u w:val="single"/>
          <w:shd w:val="clear" w:color="auto" w:fill="FFFFFF"/>
        </w:rPr>
        <w:t>1</w:t>
      </w:r>
      <w:r>
        <w:rPr>
          <w:rFonts w:ascii="仿宋" w:eastAsia="仿宋" w:hAnsi="仿宋" w:cs="Arial" w:hint="eastAsia"/>
          <w:color w:val="FF0000"/>
          <w:sz w:val="32"/>
          <w:szCs w:val="32"/>
          <w:u w:val="single"/>
          <w:shd w:val="clear" w:color="auto" w:fill="FFFFFF"/>
        </w:rPr>
        <w:t>月2</w:t>
      </w:r>
      <w:r w:rsidR="00C6432E">
        <w:rPr>
          <w:rFonts w:ascii="仿宋" w:eastAsia="仿宋" w:hAnsi="仿宋" w:cs="Arial" w:hint="eastAsia"/>
          <w:color w:val="FF0000"/>
          <w:sz w:val="32"/>
          <w:szCs w:val="32"/>
          <w:u w:val="single"/>
          <w:shd w:val="clear" w:color="auto" w:fill="FFFFFF"/>
        </w:rPr>
        <w:t>0</w:t>
      </w:r>
      <w:r>
        <w:rPr>
          <w:rFonts w:ascii="仿宋" w:eastAsia="仿宋" w:hAnsi="仿宋" w:cs="Arial" w:hint="eastAsia"/>
          <w:color w:val="FF0000"/>
          <w:sz w:val="32"/>
          <w:szCs w:val="32"/>
          <w:u w:val="single"/>
          <w:shd w:val="clear" w:color="auto" w:fill="FFFFFF"/>
        </w:rPr>
        <w:t>日</w:t>
      </w:r>
      <w:r>
        <w:rPr>
          <w:rFonts w:ascii="仿宋" w:eastAsia="仿宋" w:hAnsi="仿宋" w:cs="Arial" w:hint="eastAsia"/>
          <w:color w:val="191919"/>
          <w:sz w:val="32"/>
          <w:szCs w:val="32"/>
          <w:u w:val="single"/>
          <w:shd w:val="clear" w:color="auto" w:fill="FFFFFF"/>
        </w:rPr>
        <w:t>依法对你（单位）作出《沈阳市铁西区市场监督管理局行政处罚决定书（沈西市监兴顺处罚</w:t>
      </w:r>
      <w:r>
        <w:rPr>
          <w:rFonts w:ascii="仿宋" w:eastAsia="仿宋" w:hAnsi="仿宋" w:cs="Arial" w:hint="eastAsia"/>
          <w:sz w:val="32"/>
          <w:szCs w:val="32"/>
          <w:u w:val="single"/>
          <w:shd w:val="clear" w:color="auto" w:fill="FFFFFF"/>
        </w:rPr>
        <w:t>〔2024〕</w:t>
      </w:r>
      <w:r>
        <w:rPr>
          <w:rFonts w:ascii="仿宋" w:eastAsia="仿宋" w:hAnsi="仿宋" w:cs="仿宋_GB2312" w:hint="eastAsia"/>
          <w:color w:val="00B0F0"/>
          <w:kern w:val="1"/>
          <w:sz w:val="32"/>
          <w:szCs w:val="32"/>
          <w:u w:val="single"/>
        </w:rPr>
        <w:t>兴顺-0</w:t>
      </w:r>
      <w:r w:rsidR="00577A01">
        <w:rPr>
          <w:rFonts w:ascii="仿宋" w:eastAsia="仿宋" w:hAnsi="仿宋" w:cs="仿宋_GB2312" w:hint="eastAsia"/>
          <w:color w:val="00B0F0"/>
          <w:kern w:val="1"/>
          <w:sz w:val="32"/>
          <w:szCs w:val="32"/>
          <w:u w:val="single"/>
        </w:rPr>
        <w:t>68</w:t>
      </w:r>
      <w:r>
        <w:rPr>
          <w:rFonts w:ascii="仿宋" w:eastAsia="仿宋" w:hAnsi="仿宋" w:cs="Arial" w:hint="eastAsia"/>
          <w:sz w:val="32"/>
          <w:szCs w:val="32"/>
          <w:u w:val="single"/>
          <w:shd w:val="clear" w:color="auto" w:fill="FFFFFF"/>
        </w:rPr>
        <w:t>号</w:t>
      </w:r>
      <w:r>
        <w:rPr>
          <w:rFonts w:ascii="仿宋" w:eastAsia="仿宋" w:hAnsi="仿宋" w:cs="Arial" w:hint="eastAsia"/>
          <w:color w:val="191919"/>
          <w:sz w:val="32"/>
          <w:szCs w:val="32"/>
          <w:u w:val="single"/>
          <w:shd w:val="clear" w:color="auto" w:fill="FFFFFF"/>
        </w:rPr>
        <w:t>）》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1月1日至6月30日，通过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sz w:val="32"/>
          <w:szCs w:val="32"/>
          <w:u w:val="single"/>
          <w:shd w:val="clear" w:color="auto" w:fill="FFFFFF"/>
        </w:rPr>
        <w:t>规定的情形，已构成连续2年未按规</w:t>
      </w:r>
      <w:r>
        <w:rPr>
          <w:rFonts w:ascii="仿宋" w:eastAsia="仿宋" w:hAnsi="仿宋" w:cs="Arial" w:hint="eastAsia"/>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 xml:space="preserve">本局拟决定吊销你（单位） 营业执照。  </w:t>
      </w:r>
    </w:p>
    <w:p w:rsidR="00922589" w:rsidRDefault="00D7648A">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请你（单位）自本公告发布之日起三十日内到本局领取《沈阳市铁西区市场监督管理局行政处罚决定书》 ，逾期不领取即视为送达。</w:t>
      </w:r>
    </w:p>
    <w:p w:rsidR="00922589" w:rsidRDefault="00D7648A">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922589" w:rsidRDefault="00D7648A">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崔博史天瑶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254</w:t>
      </w:r>
      <w:bookmarkStart w:id="3" w:name="_GoBack"/>
      <w:bookmarkEnd w:id="3"/>
      <w:r>
        <w:rPr>
          <w:rFonts w:ascii="仿宋" w:eastAsia="仿宋" w:hAnsi="仿宋" w:cs="Arial" w:hint="eastAsia"/>
          <w:color w:val="191919"/>
          <w:sz w:val="32"/>
          <w:szCs w:val="32"/>
          <w:u w:val="single"/>
          <w:shd w:val="clear" w:color="auto" w:fill="FFFFFF"/>
        </w:rPr>
        <w:t>93705</w:t>
      </w:r>
    </w:p>
    <w:p w:rsidR="00922589" w:rsidRDefault="00D7648A">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  沈阳市铁西区保工南街57号</w:t>
      </w:r>
    </w:p>
    <w:p w:rsidR="00922589" w:rsidRDefault="00922589" w:rsidP="00577A01">
      <w:pPr>
        <w:tabs>
          <w:tab w:val="left" w:pos="4715"/>
        </w:tabs>
        <w:spacing w:line="560" w:lineRule="exact"/>
        <w:ind w:firstLineChars="1350" w:firstLine="4322"/>
        <w:jc w:val="left"/>
        <w:rPr>
          <w:rFonts w:ascii="仿宋" w:eastAsia="仿宋" w:hAnsi="仿宋"/>
          <w:b/>
          <w:sz w:val="32"/>
          <w:szCs w:val="32"/>
          <w:u w:val="single"/>
        </w:rPr>
      </w:pPr>
    </w:p>
    <w:p w:rsidR="00922589" w:rsidRDefault="00D7648A">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附件：1、《行政处罚决定书》（沈西市监兴顺处罚〔2024〕</w:t>
      </w:r>
      <w:r>
        <w:rPr>
          <w:rFonts w:ascii="仿宋" w:eastAsia="仿宋" w:hAnsi="仿宋" w:cs="仿宋_GB2312" w:hint="eastAsia"/>
          <w:color w:val="00B0F0"/>
          <w:kern w:val="1"/>
          <w:sz w:val="32"/>
          <w:szCs w:val="32"/>
          <w:u w:val="single"/>
        </w:rPr>
        <w:t>兴顺-0</w:t>
      </w:r>
      <w:r w:rsidR="00577A01">
        <w:rPr>
          <w:rFonts w:ascii="仿宋" w:eastAsia="仿宋" w:hAnsi="仿宋" w:cs="仿宋_GB2312" w:hint="eastAsia"/>
          <w:color w:val="00B0F0"/>
          <w:kern w:val="1"/>
          <w:sz w:val="32"/>
          <w:szCs w:val="32"/>
          <w:u w:val="single"/>
        </w:rPr>
        <w:t>68</w:t>
      </w:r>
      <w:r>
        <w:rPr>
          <w:rFonts w:ascii="仿宋" w:eastAsia="仿宋" w:hAnsi="仿宋" w:hint="eastAsia"/>
          <w:sz w:val="32"/>
          <w:szCs w:val="32"/>
          <w:u w:val="single"/>
        </w:rPr>
        <w:t>号）</w:t>
      </w:r>
    </w:p>
    <w:p w:rsidR="00922589" w:rsidRDefault="00922589" w:rsidP="00577A01">
      <w:pPr>
        <w:tabs>
          <w:tab w:val="left" w:pos="4715"/>
        </w:tabs>
        <w:spacing w:line="560" w:lineRule="exact"/>
        <w:ind w:firstLineChars="1350" w:firstLine="4322"/>
        <w:rPr>
          <w:rFonts w:ascii="仿宋" w:eastAsia="仿宋" w:hAnsi="仿宋"/>
          <w:b/>
          <w:sz w:val="32"/>
          <w:szCs w:val="32"/>
          <w:u w:val="single"/>
        </w:rPr>
      </w:pPr>
    </w:p>
    <w:p w:rsidR="00922589" w:rsidRDefault="00922589" w:rsidP="00577A01">
      <w:pPr>
        <w:tabs>
          <w:tab w:val="left" w:pos="4715"/>
        </w:tabs>
        <w:spacing w:line="560" w:lineRule="exact"/>
        <w:ind w:firstLineChars="1350" w:firstLine="4322"/>
        <w:rPr>
          <w:rFonts w:ascii="仿宋" w:eastAsia="仿宋" w:hAnsi="仿宋"/>
          <w:b/>
          <w:sz w:val="32"/>
          <w:szCs w:val="32"/>
          <w:u w:val="single"/>
        </w:rPr>
      </w:pPr>
    </w:p>
    <w:p w:rsidR="00922589" w:rsidRDefault="00D7648A">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C6432E" w:rsidRDefault="00C6432E" w:rsidP="00C6432E">
      <w:pPr>
        <w:spacing w:line="560" w:lineRule="exact"/>
        <w:ind w:right="1120" w:firstLine="600"/>
        <w:jc w:val="right"/>
        <w:rPr>
          <w:rFonts w:ascii="仿宋" w:eastAsia="仿宋" w:hAnsi="仿宋" w:cs="仿宋"/>
          <w:sz w:val="32"/>
          <w:szCs w:val="32"/>
          <w:u w:val="single"/>
        </w:rPr>
      </w:pPr>
      <w:r>
        <w:rPr>
          <w:rFonts w:ascii="仿宋" w:eastAsia="仿宋" w:hAnsi="仿宋" w:hint="eastAsia"/>
          <w:sz w:val="32"/>
          <w:szCs w:val="32"/>
          <w:u w:val="single"/>
        </w:rPr>
        <w:t>2024年11月20日</w:t>
      </w:r>
    </w:p>
    <w:p w:rsidR="00922589" w:rsidRDefault="00922589">
      <w:pPr>
        <w:spacing w:line="560" w:lineRule="exact"/>
        <w:ind w:right="1280" w:firstLine="600"/>
        <w:jc w:val="right"/>
        <w:rPr>
          <w:rFonts w:ascii="仿宋_GB2312" w:eastAsia="仿宋_GB2312" w:hAnsi="Times New Roman" w:cs="仿宋"/>
          <w:color w:val="000000"/>
          <w:sz w:val="32"/>
          <w:szCs w:val="32"/>
        </w:rPr>
      </w:pPr>
    </w:p>
    <w:p w:rsidR="00922589" w:rsidRDefault="00922589">
      <w:pPr>
        <w:spacing w:line="560" w:lineRule="exact"/>
        <w:ind w:right="1280" w:firstLine="600"/>
        <w:jc w:val="right"/>
        <w:rPr>
          <w:rFonts w:ascii="仿宋_GB2312" w:eastAsia="仿宋_GB2312" w:hAnsi="Times New Roman" w:cs="仿宋"/>
          <w:color w:val="000000"/>
          <w:sz w:val="32"/>
          <w:szCs w:val="32"/>
        </w:rPr>
      </w:pPr>
    </w:p>
    <w:p w:rsidR="00922589" w:rsidRDefault="00922589">
      <w:pPr>
        <w:spacing w:line="560" w:lineRule="exact"/>
        <w:ind w:right="1280" w:firstLine="600"/>
        <w:jc w:val="right"/>
        <w:rPr>
          <w:rFonts w:ascii="仿宋_GB2312" w:eastAsia="仿宋_GB2312" w:hAnsi="Times New Roman" w:cs="仿宋"/>
          <w:color w:val="000000"/>
          <w:sz w:val="32"/>
          <w:szCs w:val="32"/>
        </w:rPr>
      </w:pPr>
    </w:p>
    <w:p w:rsidR="00922589" w:rsidRDefault="00922589">
      <w:pPr>
        <w:spacing w:line="560" w:lineRule="exact"/>
        <w:ind w:right="1280" w:firstLine="600"/>
        <w:jc w:val="right"/>
        <w:rPr>
          <w:rFonts w:ascii="Times New Roman" w:eastAsia="仿宋_GB2312" w:hAnsi="Times New Roman" w:cs="Mongolian Baiti"/>
          <w:sz w:val="28"/>
          <w:szCs w:val="28"/>
        </w:rPr>
      </w:pPr>
    </w:p>
    <w:p w:rsidR="00922589" w:rsidRDefault="00922589">
      <w:pPr>
        <w:spacing w:line="560" w:lineRule="exact"/>
        <w:ind w:right="1280" w:firstLine="600"/>
        <w:jc w:val="right"/>
        <w:rPr>
          <w:rFonts w:ascii="Times New Roman" w:eastAsia="仿宋_GB2312" w:hAnsi="Times New Roman" w:cs="Mongolian Baiti"/>
          <w:sz w:val="28"/>
          <w:szCs w:val="28"/>
        </w:rPr>
      </w:pPr>
    </w:p>
    <w:p w:rsidR="00922589" w:rsidRDefault="001B013A">
      <w:pPr>
        <w:spacing w:line="500" w:lineRule="exact"/>
        <w:rPr>
          <w:rFonts w:ascii="Times New Roman" w:eastAsia="仿宋_GB2312" w:hAnsi="Times New Roman" w:cs="仿宋"/>
          <w:color w:val="000000"/>
          <w:sz w:val="32"/>
          <w:szCs w:val="32"/>
        </w:rPr>
      </w:pPr>
      <w:r w:rsidRPr="001B013A">
        <w:rPr>
          <w:rFonts w:ascii="Times New Roman" w:eastAsia="仿宋_GB2312" w:hAnsi="Times New Roman"/>
          <w:sz w:val="32"/>
        </w:rPr>
        <w:pict>
          <v:line id="_x0000_s1026"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1B013A">
        <w:rPr>
          <w:rFonts w:ascii="Times New Roman" w:eastAsia="仿宋_GB2312" w:hAnsi="Times New Roman" w:cs="仿宋"/>
          <w:bCs/>
          <w:color w:val="000000"/>
          <w:sz w:val="32"/>
          <w:szCs w:val="32"/>
        </w:rPr>
        <w:pict>
          <v:line id="_x0000_s1027"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D7648A">
        <w:rPr>
          <w:rFonts w:ascii="Times New Roman" w:eastAsia="仿宋_GB2312" w:hAnsi="Times New Roman" w:cs="仿宋" w:hint="eastAsia"/>
          <w:color w:val="000000"/>
          <w:sz w:val="32"/>
          <w:szCs w:val="32"/>
        </w:rPr>
        <w:t>本文书一式</w:t>
      </w:r>
      <w:r w:rsidR="00D7648A">
        <w:rPr>
          <w:rFonts w:ascii="Times New Roman" w:eastAsia="仿宋_GB2312" w:hAnsi="Times New Roman" w:cs="仿宋" w:hint="eastAsia"/>
          <w:color w:val="000000"/>
          <w:sz w:val="32"/>
          <w:szCs w:val="32"/>
          <w:u w:val="single"/>
        </w:rPr>
        <w:t>三</w:t>
      </w:r>
      <w:r w:rsidR="00D7648A">
        <w:rPr>
          <w:rFonts w:ascii="Times New Roman" w:eastAsia="仿宋_GB2312" w:hAnsi="Times New Roman" w:cs="仿宋" w:hint="eastAsia"/>
          <w:color w:val="000000"/>
          <w:sz w:val="32"/>
          <w:szCs w:val="32"/>
        </w:rPr>
        <w:t>份，</w:t>
      </w:r>
      <w:r w:rsidR="00D7648A">
        <w:rPr>
          <w:rFonts w:ascii="Times New Roman" w:eastAsia="仿宋_GB2312" w:hAnsi="Times New Roman" w:cs="仿宋" w:hint="eastAsia"/>
          <w:color w:val="000000"/>
          <w:sz w:val="32"/>
          <w:szCs w:val="32"/>
          <w:u w:val="single"/>
        </w:rPr>
        <w:t xml:space="preserve"> </w:t>
      </w:r>
      <w:r w:rsidR="00D7648A">
        <w:rPr>
          <w:rFonts w:ascii="Times New Roman" w:eastAsia="仿宋_GB2312" w:hAnsi="Times New Roman" w:cs="仿宋" w:hint="eastAsia"/>
          <w:color w:val="000000"/>
          <w:sz w:val="32"/>
          <w:szCs w:val="32"/>
          <w:u w:val="single"/>
        </w:rPr>
        <w:t>一</w:t>
      </w:r>
      <w:r w:rsidR="00D7648A">
        <w:rPr>
          <w:rFonts w:ascii="Times New Roman" w:eastAsia="仿宋_GB2312" w:hAnsi="Times New Roman" w:cs="仿宋" w:hint="eastAsia"/>
          <w:color w:val="000000"/>
          <w:sz w:val="32"/>
          <w:szCs w:val="32"/>
        </w:rPr>
        <w:t>份送达，一份归档，</w:t>
      </w:r>
      <w:r w:rsidR="00D7648A">
        <w:rPr>
          <w:rFonts w:ascii="Times New Roman" w:eastAsia="仿宋_GB2312" w:hAnsi="Times New Roman" w:cs="仿宋" w:hint="eastAsia"/>
          <w:color w:val="000000"/>
          <w:sz w:val="32"/>
          <w:szCs w:val="32"/>
          <w:u w:val="single"/>
        </w:rPr>
        <w:t xml:space="preserve"> </w:t>
      </w:r>
      <w:r w:rsidR="00D7648A">
        <w:rPr>
          <w:rFonts w:ascii="Times New Roman" w:eastAsia="仿宋_GB2312" w:hAnsi="Times New Roman" w:cs="仿宋" w:hint="eastAsia"/>
          <w:color w:val="000000"/>
          <w:sz w:val="32"/>
          <w:szCs w:val="32"/>
          <w:u w:val="single"/>
        </w:rPr>
        <w:t>一份备案</w:t>
      </w:r>
      <w:r w:rsidR="00D7648A">
        <w:rPr>
          <w:rFonts w:ascii="Times New Roman" w:eastAsia="仿宋_GB2312" w:hAnsi="Times New Roman" w:cs="仿宋" w:hint="eastAsia"/>
          <w:color w:val="000000"/>
          <w:sz w:val="32"/>
          <w:szCs w:val="32"/>
          <w:u w:val="single"/>
        </w:rPr>
        <w:t xml:space="preserve">  </w:t>
      </w:r>
      <w:r w:rsidR="00D7648A">
        <w:rPr>
          <w:rFonts w:ascii="Times New Roman" w:eastAsia="仿宋_GB2312" w:hAnsi="Times New Roman" w:cs="仿宋" w:hint="eastAsia"/>
          <w:color w:val="000000"/>
          <w:sz w:val="32"/>
          <w:szCs w:val="32"/>
        </w:rPr>
        <w:t>。</w:t>
      </w:r>
    </w:p>
    <w:p w:rsidR="00922589" w:rsidRDefault="00922589"/>
    <w:sectPr w:rsidR="00922589" w:rsidSect="009225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FBB" w:rsidRDefault="005E5FBB" w:rsidP="00577A01">
      <w:r>
        <w:separator/>
      </w:r>
    </w:p>
  </w:endnote>
  <w:endnote w:type="continuationSeparator" w:id="1">
    <w:p w:rsidR="005E5FBB" w:rsidRDefault="005E5FBB" w:rsidP="00577A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charset w:val="00"/>
    <w:family w:val="script"/>
    <w:pitch w:val="default"/>
    <w:sig w:usb0="80000023" w:usb1="00000000" w:usb2="00020000" w:usb3="00000000" w:csb0="0000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FBB" w:rsidRDefault="005E5FBB" w:rsidP="00577A01">
      <w:r>
        <w:separator/>
      </w:r>
    </w:p>
  </w:footnote>
  <w:footnote w:type="continuationSeparator" w:id="1">
    <w:p w:rsidR="005E5FBB" w:rsidRDefault="005E5FBB" w:rsidP="00577A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922589"/>
    <w:rsid w:val="001B013A"/>
    <w:rsid w:val="00577A01"/>
    <w:rsid w:val="005E5FBB"/>
    <w:rsid w:val="00922589"/>
    <w:rsid w:val="00C6432E"/>
    <w:rsid w:val="00D7648A"/>
    <w:rsid w:val="32C53366"/>
    <w:rsid w:val="4C5844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2589"/>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922589"/>
    <w:pPr>
      <w:jc w:val="left"/>
    </w:pPr>
  </w:style>
  <w:style w:type="paragraph" w:styleId="a4">
    <w:name w:val="header"/>
    <w:basedOn w:val="a"/>
    <w:link w:val="Char"/>
    <w:rsid w:val="00577A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77A01"/>
    <w:rPr>
      <w:rFonts w:ascii="Calibri" w:eastAsia="宋体" w:hAnsi="Calibri" w:cs="Times New Roman"/>
      <w:kern w:val="2"/>
      <w:sz w:val="18"/>
      <w:szCs w:val="18"/>
    </w:rPr>
  </w:style>
  <w:style w:type="paragraph" w:styleId="a5">
    <w:name w:val="footer"/>
    <w:basedOn w:val="a"/>
    <w:link w:val="Char0"/>
    <w:rsid w:val="00577A01"/>
    <w:pPr>
      <w:tabs>
        <w:tab w:val="center" w:pos="4153"/>
        <w:tab w:val="right" w:pos="8306"/>
      </w:tabs>
      <w:snapToGrid w:val="0"/>
      <w:jc w:val="left"/>
    </w:pPr>
    <w:rPr>
      <w:sz w:val="18"/>
      <w:szCs w:val="18"/>
    </w:rPr>
  </w:style>
  <w:style w:type="character" w:customStyle="1" w:styleId="Char0">
    <w:name w:val="页脚 Char"/>
    <w:basedOn w:val="a0"/>
    <w:link w:val="a5"/>
    <w:rsid w:val="00577A01"/>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3901058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135</Words>
  <Characters>773</Characters>
  <Application>Microsoft Office Word</Application>
  <DocSecurity>0</DocSecurity>
  <Lines>6</Lines>
  <Paragraphs>1</Paragraphs>
  <ScaleCrop>false</ScaleCrop>
  <Company>Sky123.Org</Company>
  <LinksUpToDate>false</LinksUpToDate>
  <CharactersWithSpaces>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2024-10-15T05:50:00Z</dcterms:created>
  <dcterms:modified xsi:type="dcterms:W3CDTF">2024-11-05T02:03:00Z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