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w:t>
      </w:r>
      <w:r w:rsidR="004D49B7">
        <w:rPr>
          <w:rFonts w:ascii="仿宋" w:eastAsia="仿宋" w:hAnsi="仿宋" w:cs="仿宋_GB2312" w:hint="eastAsia"/>
          <w:color w:val="00B0F0"/>
          <w:kern w:val="1"/>
          <w:sz w:val="32"/>
          <w:szCs w:val="32"/>
        </w:rPr>
        <w:t>10</w:t>
      </w:r>
      <w:r w:rsidR="0094319D">
        <w:rPr>
          <w:rFonts w:ascii="仿宋" w:eastAsia="仿宋" w:hAnsi="仿宋" w:cs="仿宋_GB2312" w:hint="eastAsia"/>
          <w:color w:val="00B0F0"/>
          <w:kern w:val="1"/>
          <w:sz w:val="32"/>
          <w:szCs w:val="32"/>
        </w:rPr>
        <w:t>3</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94319D">
      <w:pPr>
        <w:tabs>
          <w:tab w:val="left" w:pos="6045"/>
        </w:tabs>
        <w:spacing w:line="560" w:lineRule="exact"/>
        <w:jc w:val="left"/>
        <w:rPr>
          <w:rFonts w:ascii="仿宋" w:eastAsia="仿宋" w:hAnsi="仿宋"/>
          <w:sz w:val="32"/>
          <w:szCs w:val="32"/>
          <w:u w:val="single"/>
        </w:rPr>
      </w:pPr>
      <w:r w:rsidRPr="0094319D">
        <w:rPr>
          <w:rFonts w:ascii="仿宋" w:eastAsia="仿宋" w:hAnsi="仿宋" w:cs="Arial" w:hint="eastAsia"/>
          <w:color w:val="00B0F0"/>
          <w:sz w:val="32"/>
          <w:szCs w:val="32"/>
          <w:u w:val="single"/>
          <w:shd w:val="clear" w:color="auto" w:fill="FFFFFF"/>
        </w:rPr>
        <w:t>沈阳启航温泉酒店管理有限公司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3663B3">
        <w:rPr>
          <w:rFonts w:ascii="仿宋" w:eastAsia="仿宋" w:hAnsi="仿宋" w:cs="Arial" w:hint="eastAsia"/>
          <w:color w:val="191919"/>
          <w:sz w:val="32"/>
          <w:szCs w:val="32"/>
          <w:u w:val="single"/>
          <w:shd w:val="clear" w:color="auto" w:fill="FFFFFF"/>
        </w:rPr>
        <w:t>2024年</w:t>
      </w:r>
      <w:r w:rsidR="003663B3">
        <w:rPr>
          <w:rFonts w:ascii="仿宋" w:eastAsia="仿宋" w:hAnsi="仿宋" w:cs="Arial" w:hint="eastAsia"/>
          <w:color w:val="FF0000"/>
          <w:sz w:val="32"/>
          <w:szCs w:val="32"/>
          <w:u w:val="single"/>
          <w:shd w:val="clear" w:color="auto" w:fill="FFFFFF"/>
        </w:rPr>
        <w:t xml:space="preserve"> 11 月20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94319D">
        <w:rPr>
          <w:rFonts w:ascii="仿宋" w:eastAsia="仿宋" w:hAnsi="仿宋" w:cs="仿宋_GB2312" w:hint="eastAsia"/>
          <w:color w:val="00B0F0"/>
          <w:kern w:val="1"/>
          <w:sz w:val="32"/>
          <w:szCs w:val="32"/>
          <w:u w:val="single"/>
        </w:rPr>
        <w:t>3</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94319D">
        <w:rPr>
          <w:rFonts w:ascii="仿宋" w:eastAsia="仿宋" w:hAnsi="仿宋" w:cs="仿宋_GB2312" w:hint="eastAsia"/>
          <w:color w:val="00B0F0"/>
          <w:kern w:val="1"/>
          <w:sz w:val="32"/>
          <w:szCs w:val="32"/>
          <w:u w:val="single"/>
        </w:rPr>
        <w:t>3</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3663B3">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 月20 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9D1356">
      <w:pPr>
        <w:spacing w:line="500" w:lineRule="exact"/>
        <w:rPr>
          <w:rFonts w:ascii="Times New Roman" w:eastAsia="仿宋_GB2312" w:hAnsi="Times New Roman" w:cs="仿宋"/>
          <w:color w:val="000000"/>
          <w:sz w:val="32"/>
          <w:szCs w:val="32"/>
        </w:rPr>
      </w:pPr>
      <w:r w:rsidRPr="009D1356">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9D1356">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235A09"/>
    <w:rsid w:val="002509DD"/>
    <w:rsid w:val="003663B3"/>
    <w:rsid w:val="004825E5"/>
    <w:rsid w:val="004C422A"/>
    <w:rsid w:val="004D49B7"/>
    <w:rsid w:val="005A45C6"/>
    <w:rsid w:val="00793F03"/>
    <w:rsid w:val="0094319D"/>
    <w:rsid w:val="009D1356"/>
    <w:rsid w:val="00CE1A1C"/>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829</Words>
  <Characters>118</Characters>
  <Application>Microsoft Office Word</Application>
  <DocSecurity>0</DocSecurity>
  <Lines>1</Lines>
  <Paragraphs>1</Paragraphs>
  <ScaleCrop>false</ScaleCrop>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2024-10-17T09:48:00Z</dcterms:created>
  <dcterms:modified xsi:type="dcterms:W3CDTF">2024-11-05T03:41:00Z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